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D80A27" w14:textId="77777777" w:rsidR="009848D4" w:rsidRPr="00BA129F" w:rsidRDefault="0064327A" w:rsidP="00E819E0">
      <w:pPr>
        <w:spacing w:beforeAutospacing="1" w:after="100" w:afterAutospacing="1" w:line="240" w:lineRule="auto"/>
        <w:rPr>
          <w:rFonts w:ascii="Arial" w:hAnsi="Arial" w:cs="Arial"/>
          <w:b/>
          <w:sz w:val="28"/>
          <w:szCs w:val="28"/>
          <w:lang w:val="en"/>
        </w:rPr>
      </w:pPr>
      <w:r>
        <w:rPr>
          <w:lang w:val="en"/>
        </w:rPr>
        <w:t xml:space="preserve"> </w:t>
      </w:r>
      <w:r w:rsidRPr="00BA129F">
        <w:rPr>
          <w:rFonts w:ascii="Arial" w:hAnsi="Arial" w:cs="Arial"/>
          <w:b/>
          <w:sz w:val="28"/>
          <w:szCs w:val="28"/>
          <w:lang w:val="en"/>
        </w:rPr>
        <w:t>Significant</w:t>
      </w:r>
      <w:r w:rsidR="00256601" w:rsidRPr="00BA129F">
        <w:rPr>
          <w:rFonts w:ascii="Arial" w:hAnsi="Arial" w:cs="Arial"/>
          <w:b/>
          <w:sz w:val="28"/>
          <w:szCs w:val="28"/>
          <w:lang w:val="en"/>
        </w:rPr>
        <w:t xml:space="preserve"> Christian S</w:t>
      </w:r>
      <w:r w:rsidRPr="00BA129F">
        <w:rPr>
          <w:rFonts w:ascii="Arial" w:hAnsi="Arial" w:cs="Arial"/>
          <w:b/>
          <w:sz w:val="28"/>
          <w:szCs w:val="28"/>
          <w:lang w:val="en"/>
        </w:rPr>
        <w:t>ites in Sydney</w:t>
      </w:r>
    </w:p>
    <w:p w14:paraId="770A3E33" w14:textId="77777777" w:rsidR="00E647CB" w:rsidRDefault="00BA129F" w:rsidP="00E819E0">
      <w:pPr>
        <w:spacing w:beforeAutospacing="1" w:after="100" w:afterAutospacing="1" w:line="240" w:lineRule="auto"/>
        <w:rPr>
          <w:rFonts w:ascii="Arial" w:hAnsi="Arial" w:cs="Arial"/>
          <w:b/>
          <w:sz w:val="20"/>
          <w:szCs w:val="20"/>
          <w:lang w:val="en"/>
        </w:rPr>
      </w:pPr>
      <w:r>
        <w:rPr>
          <w:rFonts w:ascii="Arial" w:hAnsi="Arial" w:cs="Arial"/>
          <w:b/>
          <w:sz w:val="20"/>
          <w:szCs w:val="20"/>
          <w:lang w:val="en"/>
        </w:rPr>
        <w:t xml:space="preserve">Dr </w:t>
      </w:r>
      <w:r w:rsidR="00E647CB" w:rsidRPr="00322454">
        <w:rPr>
          <w:rFonts w:ascii="Arial" w:hAnsi="Arial" w:cs="Arial"/>
          <w:b/>
          <w:sz w:val="20"/>
          <w:szCs w:val="20"/>
          <w:lang w:val="en"/>
        </w:rPr>
        <w:t xml:space="preserve">Graham </w:t>
      </w:r>
      <w:proofErr w:type="gramStart"/>
      <w:r w:rsidR="00E647CB" w:rsidRPr="00322454">
        <w:rPr>
          <w:rFonts w:ascii="Arial" w:hAnsi="Arial" w:cs="Arial"/>
          <w:b/>
          <w:sz w:val="20"/>
          <w:szCs w:val="20"/>
          <w:lang w:val="en"/>
        </w:rPr>
        <w:t xml:space="preserve">McLennan </w:t>
      </w:r>
      <w:r w:rsidR="005F7344">
        <w:rPr>
          <w:rFonts w:ascii="Arial" w:hAnsi="Arial" w:cs="Arial"/>
          <w:b/>
          <w:sz w:val="20"/>
          <w:szCs w:val="20"/>
          <w:lang w:val="en"/>
        </w:rPr>
        <w:t xml:space="preserve"> February</w:t>
      </w:r>
      <w:proofErr w:type="gramEnd"/>
      <w:r w:rsidR="005F7344">
        <w:rPr>
          <w:rFonts w:ascii="Arial" w:hAnsi="Arial" w:cs="Arial"/>
          <w:b/>
          <w:sz w:val="20"/>
          <w:szCs w:val="20"/>
          <w:lang w:val="en"/>
        </w:rPr>
        <w:t xml:space="preserve"> </w:t>
      </w:r>
      <w:r w:rsidR="00E647CB" w:rsidRPr="00322454">
        <w:rPr>
          <w:rFonts w:ascii="Arial" w:hAnsi="Arial" w:cs="Arial"/>
          <w:b/>
          <w:sz w:val="20"/>
          <w:szCs w:val="20"/>
          <w:lang w:val="en"/>
        </w:rPr>
        <w:t>2020</w:t>
      </w:r>
    </w:p>
    <w:p w14:paraId="5F012808" w14:textId="77777777" w:rsidR="00BA129F" w:rsidRPr="00BA129F" w:rsidRDefault="00BA129F" w:rsidP="00BA129F">
      <w:pPr>
        <w:spacing w:after="0" w:line="240" w:lineRule="auto"/>
        <w:rPr>
          <w:rFonts w:ascii="Arial" w:eastAsia="Times New Roman" w:hAnsi="Arial" w:cs="Arial"/>
          <w:b/>
          <w:sz w:val="20"/>
          <w:szCs w:val="20"/>
          <w:lang w:eastAsia="en-AU"/>
        </w:rPr>
      </w:pPr>
      <w:r w:rsidRPr="00BA129F">
        <w:rPr>
          <w:rFonts w:ascii="Arial" w:eastAsia="Times New Roman" w:hAnsi="Arial" w:cs="Arial"/>
          <w:b/>
          <w:sz w:val="20"/>
          <w:szCs w:val="20"/>
          <w:lang w:eastAsia="en-AU"/>
        </w:rPr>
        <w:t>If you h</w:t>
      </w:r>
      <w:r>
        <w:rPr>
          <w:rFonts w:ascii="Arial" w:eastAsia="Times New Roman" w:hAnsi="Arial" w:cs="Arial"/>
          <w:b/>
          <w:sz w:val="20"/>
          <w:szCs w:val="20"/>
          <w:lang w:eastAsia="en-AU"/>
        </w:rPr>
        <w:t>ave difficulty coming to Sydney</w:t>
      </w:r>
      <w:r w:rsidR="009A5DDD">
        <w:rPr>
          <w:rFonts w:ascii="Arial" w:eastAsia="Times New Roman" w:hAnsi="Arial" w:cs="Arial"/>
          <w:b/>
          <w:sz w:val="20"/>
          <w:szCs w:val="20"/>
          <w:lang w:eastAsia="en-AU"/>
        </w:rPr>
        <w:t xml:space="preserve"> </w:t>
      </w:r>
      <w:r w:rsidRPr="00BA129F">
        <w:rPr>
          <w:rFonts w:ascii="Arial" w:eastAsia="Times New Roman" w:hAnsi="Arial" w:cs="Arial"/>
          <w:b/>
          <w:sz w:val="20"/>
          <w:szCs w:val="20"/>
          <w:lang w:eastAsia="en-AU"/>
        </w:rPr>
        <w:t xml:space="preserve">or can’t find a location </w:t>
      </w:r>
      <w:hyperlink r:id="rId4" w:history="1">
        <w:r w:rsidRPr="00BA129F">
          <w:rPr>
            <w:rStyle w:val="Hyperlink"/>
            <w:rFonts w:ascii="Arial" w:eastAsia="Times New Roman" w:hAnsi="Arial" w:cs="Arial"/>
            <w:b/>
            <w:sz w:val="20"/>
            <w:szCs w:val="20"/>
            <w:lang w:eastAsia="en-AU"/>
          </w:rPr>
          <w:t>Google Street View</w:t>
        </w:r>
      </w:hyperlink>
      <w:r w:rsidRPr="00BA129F">
        <w:rPr>
          <w:rFonts w:ascii="Arial" w:eastAsia="Times New Roman" w:hAnsi="Arial" w:cs="Arial"/>
          <w:b/>
          <w:sz w:val="20"/>
          <w:szCs w:val="20"/>
          <w:lang w:eastAsia="en-AU"/>
        </w:rPr>
        <w:t xml:space="preserve"> may help</w:t>
      </w:r>
      <w:r>
        <w:rPr>
          <w:rFonts w:ascii="Arial" w:eastAsia="Times New Roman" w:hAnsi="Arial" w:cs="Arial"/>
          <w:b/>
          <w:sz w:val="20"/>
          <w:szCs w:val="20"/>
          <w:lang w:eastAsia="en-AU"/>
        </w:rPr>
        <w:t>.</w:t>
      </w:r>
    </w:p>
    <w:p w14:paraId="50EC2481" w14:textId="77777777" w:rsidR="00F345E4" w:rsidRDefault="00F345E4" w:rsidP="00E819E0">
      <w:pPr>
        <w:spacing w:beforeAutospacing="1" w:after="100" w:afterAutospacing="1" w:line="240" w:lineRule="auto"/>
        <w:rPr>
          <w:rFonts w:ascii="Arial" w:hAnsi="Arial" w:cs="Arial"/>
          <w:b/>
          <w:sz w:val="20"/>
          <w:szCs w:val="20"/>
          <w:lang w:val="en"/>
        </w:rPr>
      </w:pPr>
      <w:r w:rsidRPr="00C4373A">
        <w:rPr>
          <w:rFonts w:ascii="Arial" w:hAnsi="Arial" w:cs="Arial"/>
          <w:b/>
          <w:sz w:val="20"/>
          <w:szCs w:val="20"/>
          <w:lang w:val="en"/>
        </w:rPr>
        <w:t>On January I8, 1788, the first Governor of New South Wales, Captain Arthur Phillip, R.N., sailed into Botany Bay and was followed within the next two days by the whole of the first fleet.</w:t>
      </w:r>
    </w:p>
    <w:p w14:paraId="0E414BD9" w14:textId="77777777" w:rsidR="0099395D" w:rsidRPr="00C4373A" w:rsidRDefault="0099395D" w:rsidP="00E819E0">
      <w:pPr>
        <w:spacing w:beforeAutospacing="1" w:after="100" w:afterAutospacing="1" w:line="240" w:lineRule="auto"/>
        <w:rPr>
          <w:rFonts w:ascii="Arial" w:hAnsi="Arial" w:cs="Arial"/>
          <w:b/>
          <w:sz w:val="20"/>
          <w:szCs w:val="20"/>
          <w:lang w:val="en"/>
        </w:rPr>
      </w:pPr>
      <w:r w:rsidRPr="00C4373A">
        <w:rPr>
          <w:rFonts w:ascii="Arial" w:hAnsi="Arial" w:cs="Arial"/>
          <w:b/>
          <w:sz w:val="20"/>
          <w:szCs w:val="20"/>
          <w:lang w:val="en"/>
        </w:rPr>
        <w:t xml:space="preserve">The </w:t>
      </w:r>
      <w:r w:rsidRPr="00C4373A">
        <w:rPr>
          <w:rFonts w:ascii="Arial" w:hAnsi="Arial" w:cs="Arial"/>
          <w:b/>
          <w:bCs/>
          <w:sz w:val="20"/>
          <w:szCs w:val="20"/>
          <w:lang w:val="en"/>
        </w:rPr>
        <w:t>First Fleet</w:t>
      </w:r>
      <w:r w:rsidRPr="00C4373A">
        <w:rPr>
          <w:rFonts w:ascii="Arial" w:hAnsi="Arial" w:cs="Arial"/>
          <w:b/>
          <w:sz w:val="20"/>
          <w:szCs w:val="20"/>
          <w:lang w:val="en"/>
        </w:rPr>
        <w:t xml:space="preserve"> was the 11 </w:t>
      </w:r>
      <w:hyperlink r:id="rId5" w:tooltip="Age of sail" w:history="1">
        <w:r w:rsidRPr="00C4373A">
          <w:rPr>
            <w:rStyle w:val="Hyperlink"/>
            <w:rFonts w:ascii="Arial" w:hAnsi="Arial" w:cs="Arial"/>
            <w:b/>
            <w:sz w:val="20"/>
            <w:szCs w:val="20"/>
            <w:lang w:val="en"/>
          </w:rPr>
          <w:t>ships</w:t>
        </w:r>
      </w:hyperlink>
      <w:r w:rsidRPr="00C4373A">
        <w:rPr>
          <w:rFonts w:ascii="Arial" w:hAnsi="Arial" w:cs="Arial"/>
          <w:b/>
          <w:sz w:val="20"/>
          <w:szCs w:val="20"/>
          <w:lang w:val="en"/>
        </w:rPr>
        <w:t xml:space="preserve"> that departed from </w:t>
      </w:r>
      <w:hyperlink r:id="rId6" w:tooltip="Portsmouth" w:history="1">
        <w:r w:rsidRPr="00C4373A">
          <w:rPr>
            <w:rStyle w:val="Hyperlink"/>
            <w:rFonts w:ascii="Arial" w:hAnsi="Arial" w:cs="Arial"/>
            <w:b/>
            <w:sz w:val="20"/>
            <w:szCs w:val="20"/>
            <w:lang w:val="en"/>
          </w:rPr>
          <w:t>Portsmouth</w:t>
        </w:r>
      </w:hyperlink>
      <w:r w:rsidRPr="00C4373A">
        <w:rPr>
          <w:rFonts w:ascii="Arial" w:hAnsi="Arial" w:cs="Arial"/>
          <w:b/>
          <w:sz w:val="20"/>
          <w:szCs w:val="20"/>
          <w:lang w:val="en"/>
        </w:rPr>
        <w:t xml:space="preserve">, England, on 13 May 1787 to found the </w:t>
      </w:r>
      <w:hyperlink r:id="rId7" w:tooltip="Penal colony" w:history="1">
        <w:r w:rsidRPr="00C4373A">
          <w:rPr>
            <w:rStyle w:val="Hyperlink"/>
            <w:rFonts w:ascii="Arial" w:hAnsi="Arial" w:cs="Arial"/>
            <w:b/>
            <w:sz w:val="20"/>
            <w:szCs w:val="20"/>
            <w:lang w:val="en"/>
          </w:rPr>
          <w:t>penal colony</w:t>
        </w:r>
      </w:hyperlink>
      <w:r w:rsidRPr="00C4373A">
        <w:rPr>
          <w:rFonts w:ascii="Arial" w:hAnsi="Arial" w:cs="Arial"/>
          <w:b/>
          <w:sz w:val="20"/>
          <w:szCs w:val="20"/>
          <w:lang w:val="en"/>
        </w:rPr>
        <w:t xml:space="preserve"> that became the first European settlement in </w:t>
      </w:r>
      <w:hyperlink r:id="rId8" w:tooltip="Australia" w:history="1">
        <w:r w:rsidRPr="00C4373A">
          <w:rPr>
            <w:rStyle w:val="Hyperlink"/>
            <w:rFonts w:ascii="Arial" w:hAnsi="Arial" w:cs="Arial"/>
            <w:b/>
            <w:sz w:val="20"/>
            <w:szCs w:val="20"/>
            <w:lang w:val="en"/>
          </w:rPr>
          <w:t>Australia</w:t>
        </w:r>
      </w:hyperlink>
      <w:r w:rsidRPr="00C4373A">
        <w:rPr>
          <w:rFonts w:ascii="Arial" w:hAnsi="Arial" w:cs="Arial"/>
          <w:b/>
          <w:sz w:val="20"/>
          <w:szCs w:val="20"/>
          <w:lang w:val="en"/>
        </w:rPr>
        <w:t xml:space="preserve">. The Fleet consisted of two </w:t>
      </w:r>
      <w:hyperlink r:id="rId9" w:tooltip="Royal Navy" w:history="1">
        <w:r w:rsidRPr="00C4373A">
          <w:rPr>
            <w:rStyle w:val="Hyperlink"/>
            <w:rFonts w:ascii="Arial" w:hAnsi="Arial" w:cs="Arial"/>
            <w:b/>
            <w:sz w:val="20"/>
            <w:szCs w:val="20"/>
            <w:lang w:val="en"/>
          </w:rPr>
          <w:t>Royal Navy</w:t>
        </w:r>
      </w:hyperlink>
      <w:r w:rsidRPr="00C4373A">
        <w:rPr>
          <w:rFonts w:ascii="Arial" w:hAnsi="Arial" w:cs="Arial"/>
          <w:b/>
          <w:sz w:val="20"/>
          <w:szCs w:val="20"/>
          <w:lang w:val="en"/>
        </w:rPr>
        <w:t xml:space="preserve"> vessels, three store ships and six </w:t>
      </w:r>
      <w:hyperlink r:id="rId10" w:tooltip="Penal transportation" w:history="1">
        <w:r w:rsidRPr="00C4373A">
          <w:rPr>
            <w:rStyle w:val="Hyperlink"/>
            <w:rFonts w:ascii="Arial" w:hAnsi="Arial" w:cs="Arial"/>
            <w:b/>
            <w:sz w:val="20"/>
            <w:szCs w:val="20"/>
            <w:lang w:val="en"/>
          </w:rPr>
          <w:t>convict transports</w:t>
        </w:r>
      </w:hyperlink>
      <w:r w:rsidRPr="00C4373A">
        <w:rPr>
          <w:rFonts w:ascii="Arial" w:hAnsi="Arial" w:cs="Arial"/>
          <w:b/>
          <w:sz w:val="20"/>
          <w:szCs w:val="20"/>
          <w:lang w:val="en"/>
        </w:rPr>
        <w:t xml:space="preserve">, carrying between 1,000 and 1,500 </w:t>
      </w:r>
      <w:hyperlink r:id="rId11" w:tooltip="Convicts in Australia" w:history="1">
        <w:r w:rsidRPr="00C4373A">
          <w:rPr>
            <w:rStyle w:val="Hyperlink"/>
            <w:rFonts w:ascii="Arial" w:hAnsi="Arial" w:cs="Arial"/>
            <w:b/>
            <w:sz w:val="20"/>
            <w:szCs w:val="20"/>
            <w:lang w:val="en"/>
          </w:rPr>
          <w:t>convicts</w:t>
        </w:r>
      </w:hyperlink>
      <w:r w:rsidRPr="00C4373A">
        <w:rPr>
          <w:rFonts w:ascii="Arial" w:hAnsi="Arial" w:cs="Arial"/>
          <w:b/>
          <w:sz w:val="20"/>
          <w:szCs w:val="20"/>
          <w:lang w:val="en"/>
        </w:rPr>
        <w:t xml:space="preserve">, </w:t>
      </w:r>
      <w:hyperlink r:id="rId12" w:tooltip="Marines" w:history="1">
        <w:r w:rsidRPr="00C4373A">
          <w:rPr>
            <w:rStyle w:val="Hyperlink"/>
            <w:rFonts w:ascii="Arial" w:hAnsi="Arial" w:cs="Arial"/>
            <w:b/>
            <w:sz w:val="20"/>
            <w:szCs w:val="20"/>
            <w:lang w:val="en"/>
          </w:rPr>
          <w:t>marines</w:t>
        </w:r>
      </w:hyperlink>
      <w:r w:rsidRPr="00C4373A">
        <w:rPr>
          <w:rFonts w:ascii="Arial" w:hAnsi="Arial" w:cs="Arial"/>
          <w:b/>
          <w:sz w:val="20"/>
          <w:szCs w:val="20"/>
          <w:lang w:val="en"/>
        </w:rPr>
        <w:t xml:space="preserve">, </w:t>
      </w:r>
      <w:hyperlink r:id="rId13" w:tooltip="Sailor" w:history="1">
        <w:r w:rsidRPr="00C4373A">
          <w:rPr>
            <w:rStyle w:val="Hyperlink"/>
            <w:rFonts w:ascii="Arial" w:hAnsi="Arial" w:cs="Arial"/>
            <w:b/>
            <w:sz w:val="20"/>
            <w:szCs w:val="20"/>
            <w:lang w:val="en"/>
          </w:rPr>
          <w:t>seamen</w:t>
        </w:r>
      </w:hyperlink>
      <w:r w:rsidRPr="00C4373A">
        <w:rPr>
          <w:rFonts w:ascii="Arial" w:hAnsi="Arial" w:cs="Arial"/>
          <w:b/>
          <w:sz w:val="20"/>
          <w:szCs w:val="20"/>
          <w:lang w:val="en"/>
        </w:rPr>
        <w:t xml:space="preserve">, </w:t>
      </w:r>
      <w:hyperlink r:id="rId14" w:tooltip="Civil service" w:history="1">
        <w:r w:rsidRPr="00C4373A">
          <w:rPr>
            <w:rStyle w:val="Hyperlink"/>
            <w:rFonts w:ascii="Arial" w:hAnsi="Arial" w:cs="Arial"/>
            <w:b/>
            <w:sz w:val="20"/>
            <w:szCs w:val="20"/>
            <w:lang w:val="en"/>
          </w:rPr>
          <w:t>civil officers</w:t>
        </w:r>
      </w:hyperlink>
      <w:r w:rsidRPr="00C4373A">
        <w:rPr>
          <w:rFonts w:ascii="Arial" w:hAnsi="Arial" w:cs="Arial"/>
          <w:b/>
          <w:sz w:val="20"/>
          <w:szCs w:val="20"/>
          <w:lang w:val="en"/>
        </w:rPr>
        <w:t xml:space="preserve"> and free people (accounts differ on the numbers), and a large quantity of stores. From England, the Fleet sailed southwest to </w:t>
      </w:r>
      <w:hyperlink r:id="rId15" w:tooltip="Rio de Janeiro" w:history="1">
        <w:r w:rsidRPr="00C4373A">
          <w:rPr>
            <w:rStyle w:val="Hyperlink"/>
            <w:rFonts w:ascii="Arial" w:hAnsi="Arial" w:cs="Arial"/>
            <w:b/>
            <w:sz w:val="20"/>
            <w:szCs w:val="20"/>
            <w:lang w:val="en"/>
          </w:rPr>
          <w:t>Rio de Janeiro</w:t>
        </w:r>
      </w:hyperlink>
      <w:r w:rsidRPr="00C4373A">
        <w:rPr>
          <w:rFonts w:ascii="Arial" w:hAnsi="Arial" w:cs="Arial"/>
          <w:b/>
          <w:sz w:val="20"/>
          <w:szCs w:val="20"/>
          <w:lang w:val="en"/>
        </w:rPr>
        <w:t xml:space="preserve">, then east to </w:t>
      </w:r>
      <w:hyperlink r:id="rId16" w:tooltip="Cape Town" w:history="1">
        <w:r w:rsidRPr="00C4373A">
          <w:rPr>
            <w:rStyle w:val="Hyperlink"/>
            <w:rFonts w:ascii="Arial" w:hAnsi="Arial" w:cs="Arial"/>
            <w:b/>
            <w:sz w:val="20"/>
            <w:szCs w:val="20"/>
            <w:lang w:val="en"/>
          </w:rPr>
          <w:t>Cape Town</w:t>
        </w:r>
      </w:hyperlink>
      <w:r w:rsidRPr="00C4373A">
        <w:rPr>
          <w:rFonts w:ascii="Arial" w:hAnsi="Arial" w:cs="Arial"/>
          <w:b/>
          <w:sz w:val="20"/>
          <w:szCs w:val="20"/>
          <w:lang w:val="en"/>
        </w:rPr>
        <w:t xml:space="preserve"> and via the </w:t>
      </w:r>
      <w:hyperlink r:id="rId17" w:tooltip="Great Southern Ocean" w:history="1">
        <w:r w:rsidRPr="00C4373A">
          <w:rPr>
            <w:rStyle w:val="Hyperlink"/>
            <w:rFonts w:ascii="Arial" w:hAnsi="Arial" w:cs="Arial"/>
            <w:b/>
            <w:sz w:val="20"/>
            <w:szCs w:val="20"/>
            <w:lang w:val="en"/>
          </w:rPr>
          <w:t>Great Southern Ocean</w:t>
        </w:r>
      </w:hyperlink>
      <w:r w:rsidRPr="00C4373A">
        <w:rPr>
          <w:rFonts w:ascii="Arial" w:hAnsi="Arial" w:cs="Arial"/>
          <w:b/>
          <w:sz w:val="20"/>
          <w:szCs w:val="20"/>
          <w:lang w:val="en"/>
        </w:rPr>
        <w:t xml:space="preserve"> to </w:t>
      </w:r>
      <w:hyperlink r:id="rId18" w:tooltip="Botany Bay" w:history="1">
        <w:r w:rsidRPr="00C4373A">
          <w:rPr>
            <w:rStyle w:val="Hyperlink"/>
            <w:rFonts w:ascii="Arial" w:hAnsi="Arial" w:cs="Arial"/>
            <w:b/>
            <w:sz w:val="20"/>
            <w:szCs w:val="20"/>
            <w:lang w:val="en"/>
          </w:rPr>
          <w:t>Botany Bay</w:t>
        </w:r>
      </w:hyperlink>
      <w:r w:rsidRPr="00C4373A">
        <w:rPr>
          <w:rFonts w:ascii="Arial" w:hAnsi="Arial" w:cs="Arial"/>
          <w:b/>
          <w:sz w:val="20"/>
          <w:szCs w:val="20"/>
          <w:lang w:val="en"/>
        </w:rPr>
        <w:t xml:space="preserve">, arriving over the period of 18 to 20 January 1788, taking 250 to 252 days from departure to final arrival. </w:t>
      </w:r>
    </w:p>
    <w:p w14:paraId="7A077548" w14:textId="77777777" w:rsidR="00F345E4" w:rsidRPr="00C4373A" w:rsidRDefault="00F345E4" w:rsidP="00E819E0">
      <w:pPr>
        <w:spacing w:beforeAutospacing="1" w:after="100" w:afterAutospacing="1" w:line="240" w:lineRule="auto"/>
        <w:rPr>
          <w:rFonts w:ascii="Arial" w:hAnsi="Arial" w:cs="Arial"/>
          <w:b/>
          <w:sz w:val="20"/>
          <w:szCs w:val="20"/>
          <w:lang w:val="en"/>
        </w:rPr>
      </w:pPr>
      <w:r w:rsidRPr="00C4373A">
        <w:rPr>
          <w:rFonts w:ascii="Arial" w:hAnsi="Arial" w:cs="Arial"/>
          <w:b/>
          <w:sz w:val="20"/>
          <w:szCs w:val="20"/>
          <w:lang w:val="en"/>
        </w:rPr>
        <w:t xml:space="preserve">Dissatisfied with the bay as a </w:t>
      </w:r>
      <w:proofErr w:type="spellStart"/>
      <w:r w:rsidRPr="00C4373A">
        <w:rPr>
          <w:rFonts w:ascii="Arial" w:hAnsi="Arial" w:cs="Arial"/>
          <w:b/>
          <w:sz w:val="20"/>
          <w:szCs w:val="20"/>
          <w:lang w:val="en"/>
        </w:rPr>
        <w:t>harbo</w:t>
      </w:r>
      <w:r w:rsidR="0099395D">
        <w:rPr>
          <w:rFonts w:ascii="Arial" w:hAnsi="Arial" w:cs="Arial"/>
          <w:b/>
          <w:sz w:val="20"/>
          <w:szCs w:val="20"/>
          <w:lang w:val="en"/>
        </w:rPr>
        <w:t>u</w:t>
      </w:r>
      <w:r w:rsidRPr="00C4373A">
        <w:rPr>
          <w:rFonts w:ascii="Arial" w:hAnsi="Arial" w:cs="Arial"/>
          <w:b/>
          <w:sz w:val="20"/>
          <w:szCs w:val="20"/>
          <w:lang w:val="en"/>
        </w:rPr>
        <w:t>r</w:t>
      </w:r>
      <w:proofErr w:type="spellEnd"/>
      <w:r w:rsidRPr="00C4373A">
        <w:rPr>
          <w:rFonts w:ascii="Arial" w:hAnsi="Arial" w:cs="Arial"/>
          <w:b/>
          <w:sz w:val="20"/>
          <w:szCs w:val="20"/>
          <w:lang w:val="en"/>
        </w:rPr>
        <w:t xml:space="preserve">, and to adjoining land as a place for the settlement, he decided </w:t>
      </w:r>
      <w:r w:rsidR="0099395D">
        <w:rPr>
          <w:rFonts w:ascii="Arial" w:hAnsi="Arial" w:cs="Arial"/>
          <w:b/>
          <w:sz w:val="20"/>
          <w:szCs w:val="20"/>
          <w:lang w:val="en"/>
        </w:rPr>
        <w:t xml:space="preserve">to explore Port Jackson and </w:t>
      </w:r>
      <w:r w:rsidRPr="00C4373A">
        <w:rPr>
          <w:rFonts w:ascii="Arial" w:hAnsi="Arial" w:cs="Arial"/>
          <w:b/>
          <w:sz w:val="20"/>
          <w:szCs w:val="20"/>
          <w:lang w:val="en"/>
        </w:rPr>
        <w:t>Broken Bay. On the morning of the 21st, accompanied by Captain Hunter, Captain Collins, a lieutenant, and a small party of marines, he proceeded in three ships' boats and entered Port Jackson. Turning first to the southern shore, he landed on the pretty beach known today as Camp Cove.</w:t>
      </w:r>
    </w:p>
    <w:p w14:paraId="097DDF17" w14:textId="77777777" w:rsidR="007556A8" w:rsidRDefault="001E5409" w:rsidP="00F345E4">
      <w:pPr>
        <w:rPr>
          <w:rFonts w:ascii="Arial" w:hAnsi="Arial" w:cs="Arial"/>
          <w:b/>
          <w:sz w:val="20"/>
          <w:szCs w:val="20"/>
          <w:lang w:val="en"/>
        </w:rPr>
      </w:pPr>
      <w:r w:rsidRPr="0019522B">
        <w:rPr>
          <w:rFonts w:ascii="Arial" w:hAnsi="Arial" w:cs="Arial"/>
          <w:noProof/>
          <w:color w:val="0000FF"/>
          <w:sz w:val="20"/>
          <w:szCs w:val="20"/>
          <w:lang w:eastAsia="en-AU"/>
        </w:rPr>
        <w:drawing>
          <wp:inline distT="0" distB="0" distL="0" distR="0" wp14:anchorId="0B1AC2AF" wp14:editId="1CAB5931">
            <wp:extent cx="2081561" cy="1543042"/>
            <wp:effectExtent l="0" t="0" r="0" b="635"/>
            <wp:docPr id="7" name="Picture 7" descr="https://upload.wikimedia.org/wikipedia/commons/thumb/5/59/The_First_Fleet_entering_Port_Jackson%2C_January_26%2C_1788%2C_drawn_1888_A9333001h.jpg/220px-The_First_Fleet_entering_Port_Jackson%2C_January_26%2C_1788%2C_drawn_1888_A9333001h.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5/59/The_First_Fleet_entering_Port_Jackson%2C_January_26%2C_1788%2C_drawn_1888_A9333001h.jpg/220px-The_First_Fleet_entering_Port_Jackson%2C_January_26%2C_1788%2C_drawn_1888_A9333001h.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81706" cy="1543150"/>
                    </a:xfrm>
                    <a:prstGeom prst="rect">
                      <a:avLst/>
                    </a:prstGeom>
                    <a:noFill/>
                    <a:ln>
                      <a:noFill/>
                    </a:ln>
                  </pic:spPr>
                </pic:pic>
              </a:graphicData>
            </a:graphic>
          </wp:inline>
        </w:drawing>
      </w:r>
    </w:p>
    <w:p w14:paraId="0B2B46DE" w14:textId="2B58D205" w:rsidR="0085742F" w:rsidRDefault="0085742F" w:rsidP="00F345E4">
      <w:pPr>
        <w:rPr>
          <w:rFonts w:ascii="Arial" w:hAnsi="Arial" w:cs="Arial"/>
          <w:b/>
          <w:sz w:val="20"/>
          <w:szCs w:val="20"/>
          <w:lang w:val="en"/>
        </w:rPr>
      </w:pPr>
      <w:r>
        <w:rPr>
          <w:rFonts w:ascii="Arial" w:hAnsi="Arial" w:cs="Arial"/>
          <w:b/>
          <w:sz w:val="20"/>
          <w:szCs w:val="20"/>
          <w:lang w:val="en"/>
        </w:rPr>
        <w:t xml:space="preserve"> </w:t>
      </w:r>
      <w:r w:rsidR="00A4189C" w:rsidRPr="00A4189C">
        <w:rPr>
          <w:rFonts w:ascii="Arial" w:hAnsi="Arial" w:cs="Arial"/>
          <w:b/>
          <w:iCs/>
          <w:sz w:val="20"/>
          <w:szCs w:val="20"/>
          <w:lang w:val="en"/>
        </w:rPr>
        <w:t xml:space="preserve">The </w:t>
      </w:r>
      <w:hyperlink r:id="rId21" w:history="1">
        <w:r w:rsidR="00A4189C" w:rsidRPr="00A4189C">
          <w:rPr>
            <w:rStyle w:val="Hyperlink"/>
            <w:rFonts w:ascii="Arial" w:hAnsi="Arial" w:cs="Arial"/>
            <w:b/>
            <w:iCs/>
            <w:sz w:val="20"/>
            <w:szCs w:val="20"/>
            <w:lang w:val="en"/>
          </w:rPr>
          <w:t>First Fleet</w:t>
        </w:r>
      </w:hyperlink>
      <w:r w:rsidR="00A4189C" w:rsidRPr="00A4189C">
        <w:rPr>
          <w:rFonts w:ascii="Arial" w:hAnsi="Arial" w:cs="Arial"/>
          <w:b/>
          <w:iCs/>
          <w:sz w:val="20"/>
          <w:szCs w:val="20"/>
          <w:lang w:val="en"/>
        </w:rPr>
        <w:t xml:space="preserve"> entering </w:t>
      </w:r>
      <w:hyperlink r:id="rId22" w:tooltip="Port Jackson" w:history="1">
        <w:r w:rsidR="00A4189C" w:rsidRPr="00A4189C">
          <w:rPr>
            <w:rStyle w:val="Hyperlink"/>
            <w:rFonts w:ascii="Arial" w:hAnsi="Arial" w:cs="Arial"/>
            <w:b/>
            <w:iCs/>
            <w:sz w:val="20"/>
            <w:szCs w:val="20"/>
            <w:lang w:val="en"/>
          </w:rPr>
          <w:t>Port Jackson</w:t>
        </w:r>
      </w:hyperlink>
      <w:r w:rsidR="00A4189C" w:rsidRPr="00A4189C">
        <w:rPr>
          <w:rFonts w:ascii="Arial" w:hAnsi="Arial" w:cs="Arial"/>
          <w:b/>
          <w:iCs/>
          <w:sz w:val="20"/>
          <w:szCs w:val="20"/>
          <w:lang w:val="en"/>
        </w:rPr>
        <w:t xml:space="preserve"> on 26 January 1788</w:t>
      </w:r>
      <w:r w:rsidR="00A4189C" w:rsidRPr="001E5409">
        <w:rPr>
          <w:rFonts w:ascii="Arial" w:hAnsi="Arial" w:cs="Arial"/>
          <w:b/>
          <w:sz w:val="20"/>
          <w:szCs w:val="20"/>
          <w:lang w:val="en"/>
        </w:rPr>
        <w:t xml:space="preserve"> by Edmund Le </w:t>
      </w:r>
      <w:proofErr w:type="spellStart"/>
      <w:r w:rsidR="00A4189C" w:rsidRPr="001E5409">
        <w:rPr>
          <w:rFonts w:ascii="Arial" w:hAnsi="Arial" w:cs="Arial"/>
          <w:b/>
          <w:sz w:val="20"/>
          <w:szCs w:val="20"/>
          <w:lang w:val="en"/>
        </w:rPr>
        <w:t>Bihan</w:t>
      </w:r>
      <w:proofErr w:type="spellEnd"/>
    </w:p>
    <w:p w14:paraId="16501874" w14:textId="77777777" w:rsidR="007556A8" w:rsidRDefault="006B1360" w:rsidP="00210979">
      <w:pPr>
        <w:rPr>
          <w:rFonts w:ascii="Arial" w:eastAsia="Times New Roman" w:hAnsi="Arial" w:cs="Arial"/>
          <w:b/>
          <w:bCs/>
          <w:sz w:val="20"/>
          <w:szCs w:val="20"/>
          <w:lang w:eastAsia="en-AU"/>
        </w:rPr>
      </w:pPr>
      <w:r w:rsidRPr="0019522B">
        <w:rPr>
          <w:rFonts w:ascii="Arial" w:eastAsia="Times New Roman" w:hAnsi="Arial" w:cs="Arial"/>
          <w:b/>
          <w:bCs/>
          <w:noProof/>
          <w:sz w:val="20"/>
          <w:szCs w:val="20"/>
          <w:lang w:eastAsia="en-AU"/>
        </w:rPr>
        <w:drawing>
          <wp:inline distT="0" distB="0" distL="0" distR="0" wp14:anchorId="74896751" wp14:editId="564D894F">
            <wp:extent cx="3204117" cy="2334431"/>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dney Cove Flag Raising.jpg"/>
                    <pic:cNvPicPr/>
                  </pic:nvPicPr>
                  <pic:blipFill>
                    <a:blip r:embed="rId23">
                      <a:extLst>
                        <a:ext uri="{28A0092B-C50C-407E-A947-70E740481C1C}">
                          <a14:useLocalDpi xmlns:a14="http://schemas.microsoft.com/office/drawing/2010/main" val="0"/>
                        </a:ext>
                      </a:extLst>
                    </a:blip>
                    <a:stretch>
                      <a:fillRect/>
                    </a:stretch>
                  </pic:blipFill>
                  <pic:spPr>
                    <a:xfrm>
                      <a:off x="0" y="0"/>
                      <a:ext cx="3213569" cy="2341318"/>
                    </a:xfrm>
                    <a:prstGeom prst="rect">
                      <a:avLst/>
                    </a:prstGeom>
                  </pic:spPr>
                </pic:pic>
              </a:graphicData>
            </a:graphic>
          </wp:inline>
        </w:drawing>
      </w:r>
      <w:r w:rsidRPr="0019522B">
        <w:rPr>
          <w:rFonts w:ascii="Arial" w:eastAsia="Times New Roman" w:hAnsi="Arial" w:cs="Arial"/>
          <w:b/>
          <w:bCs/>
          <w:sz w:val="20"/>
          <w:szCs w:val="20"/>
          <w:lang w:eastAsia="en-AU"/>
        </w:rPr>
        <w:t xml:space="preserve"> </w:t>
      </w:r>
    </w:p>
    <w:p w14:paraId="164A61EE" w14:textId="3CE41D98" w:rsidR="009848D4" w:rsidRPr="00C4373A" w:rsidRDefault="00F345E4" w:rsidP="00210979">
      <w:pPr>
        <w:rPr>
          <w:rFonts w:ascii="Arial" w:hAnsi="Arial" w:cs="Arial"/>
          <w:b/>
          <w:sz w:val="20"/>
          <w:szCs w:val="20"/>
        </w:rPr>
      </w:pPr>
      <w:r w:rsidRPr="00C4373A">
        <w:rPr>
          <w:rFonts w:ascii="Arial" w:eastAsia="Times New Roman" w:hAnsi="Arial" w:cs="Arial"/>
          <w:b/>
          <w:bCs/>
          <w:sz w:val="20"/>
          <w:szCs w:val="20"/>
          <w:lang w:eastAsia="en-AU"/>
        </w:rPr>
        <w:t>Governor</w:t>
      </w:r>
      <w:r w:rsidR="006B1360" w:rsidRPr="00C4373A">
        <w:rPr>
          <w:rFonts w:ascii="Arial" w:eastAsia="Times New Roman" w:hAnsi="Arial" w:cs="Arial"/>
          <w:b/>
          <w:bCs/>
          <w:sz w:val="20"/>
          <w:szCs w:val="20"/>
          <w:lang w:eastAsia="en-AU"/>
        </w:rPr>
        <w:t xml:space="preserve"> Arthur Phillip</w:t>
      </w:r>
      <w:r w:rsidR="00B81FBD">
        <w:rPr>
          <w:rFonts w:ascii="Arial" w:eastAsia="Times New Roman" w:hAnsi="Arial" w:cs="Arial"/>
          <w:b/>
          <w:bCs/>
          <w:sz w:val="20"/>
          <w:szCs w:val="20"/>
          <w:lang w:eastAsia="en-AU"/>
        </w:rPr>
        <w:t xml:space="preserve"> </w:t>
      </w:r>
      <w:r w:rsidR="0099395D">
        <w:rPr>
          <w:rFonts w:ascii="Arial" w:eastAsia="Times New Roman" w:hAnsi="Arial" w:cs="Arial"/>
          <w:b/>
          <w:bCs/>
          <w:sz w:val="20"/>
          <w:szCs w:val="20"/>
          <w:lang w:eastAsia="en-AU"/>
        </w:rPr>
        <w:t>r</w:t>
      </w:r>
      <w:r w:rsidR="00210979">
        <w:rPr>
          <w:rFonts w:ascii="Arial" w:eastAsia="Times New Roman" w:hAnsi="Arial" w:cs="Arial"/>
          <w:b/>
          <w:bCs/>
          <w:sz w:val="20"/>
          <w:szCs w:val="20"/>
          <w:lang w:eastAsia="en-AU"/>
        </w:rPr>
        <w:t>aising the f</w:t>
      </w:r>
      <w:r w:rsidR="00B81FBD" w:rsidRPr="00C4373A">
        <w:rPr>
          <w:rFonts w:ascii="Arial" w:eastAsia="Times New Roman" w:hAnsi="Arial" w:cs="Arial"/>
          <w:b/>
          <w:bCs/>
          <w:sz w:val="20"/>
          <w:szCs w:val="20"/>
          <w:lang w:eastAsia="en-AU"/>
        </w:rPr>
        <w:t>lag.</w:t>
      </w:r>
      <w:r w:rsidR="000E2829">
        <w:rPr>
          <w:rFonts w:ascii="Arial" w:eastAsia="Times New Roman" w:hAnsi="Arial" w:cs="Arial"/>
          <w:b/>
          <w:bCs/>
          <w:sz w:val="20"/>
          <w:szCs w:val="20"/>
          <w:lang w:eastAsia="en-AU"/>
        </w:rPr>
        <w:t xml:space="preserve"> Read </w:t>
      </w:r>
      <w:r w:rsidR="00210979">
        <w:rPr>
          <w:rFonts w:ascii="Arial" w:eastAsia="Times New Roman" w:hAnsi="Arial" w:cs="Arial"/>
          <w:b/>
          <w:bCs/>
          <w:sz w:val="20"/>
          <w:szCs w:val="20"/>
          <w:lang w:eastAsia="en-AU"/>
        </w:rPr>
        <w:t xml:space="preserve">about the </w:t>
      </w:r>
      <w:hyperlink r:id="rId24" w:history="1">
        <w:r w:rsidR="00210979" w:rsidRPr="00BA6A71">
          <w:rPr>
            <w:rStyle w:val="Hyperlink"/>
            <w:rFonts w:ascii="Arial" w:eastAsia="Times New Roman" w:hAnsi="Arial" w:cs="Arial"/>
            <w:b/>
            <w:bCs/>
            <w:sz w:val="20"/>
            <w:szCs w:val="20"/>
            <w:lang w:eastAsia="en-AU"/>
          </w:rPr>
          <w:t>sovereignty of God delaying settlement</w:t>
        </w:r>
      </w:hyperlink>
      <w:r w:rsidR="000E2829">
        <w:rPr>
          <w:rFonts w:ascii="Arial" w:eastAsia="Times New Roman" w:hAnsi="Arial" w:cs="Arial"/>
          <w:b/>
          <w:bCs/>
          <w:sz w:val="20"/>
          <w:szCs w:val="20"/>
          <w:lang w:eastAsia="en-AU"/>
        </w:rPr>
        <w:t xml:space="preserve"> with Governor Phillip’s instructions as well as the faith of some </w:t>
      </w:r>
      <w:hyperlink r:id="rId25" w:history="1">
        <w:r w:rsidR="00210979" w:rsidRPr="000E2829">
          <w:rPr>
            <w:rStyle w:val="Hyperlink"/>
            <w:rFonts w:ascii="Arial" w:eastAsia="Times New Roman" w:hAnsi="Arial" w:cs="Arial"/>
            <w:b/>
            <w:bCs/>
            <w:sz w:val="20"/>
            <w:szCs w:val="20"/>
            <w:lang w:eastAsia="en-AU"/>
          </w:rPr>
          <w:t>early navigators.</w:t>
        </w:r>
      </w:hyperlink>
      <w:r w:rsidR="00210979">
        <w:rPr>
          <w:rFonts w:ascii="Arial" w:eastAsia="Times New Roman" w:hAnsi="Arial" w:cs="Arial"/>
          <w:b/>
          <w:bCs/>
          <w:sz w:val="20"/>
          <w:szCs w:val="20"/>
          <w:lang w:eastAsia="en-AU"/>
        </w:rPr>
        <w:t xml:space="preserve"> </w:t>
      </w:r>
      <w:r w:rsidR="00B81FBD">
        <w:rPr>
          <w:rFonts w:ascii="Arial" w:eastAsia="Times New Roman" w:hAnsi="Arial" w:cs="Arial"/>
          <w:b/>
          <w:bCs/>
          <w:sz w:val="20"/>
          <w:szCs w:val="20"/>
          <w:lang w:eastAsia="en-AU"/>
        </w:rPr>
        <w:t xml:space="preserve">Read more about Governor Phillip </w:t>
      </w:r>
      <w:hyperlink r:id="rId26" w:history="1">
        <w:r w:rsidR="00B81FBD" w:rsidRPr="00B81FBD">
          <w:rPr>
            <w:rStyle w:val="Hyperlink"/>
            <w:rFonts w:ascii="Arial" w:eastAsia="Times New Roman" w:hAnsi="Arial" w:cs="Arial"/>
            <w:b/>
            <w:bCs/>
            <w:sz w:val="20"/>
            <w:szCs w:val="20"/>
            <w:lang w:eastAsia="en-AU"/>
          </w:rPr>
          <w:t>here</w:t>
        </w:r>
      </w:hyperlink>
      <w:r w:rsidR="00B81FBD">
        <w:rPr>
          <w:rFonts w:ascii="Arial" w:eastAsia="Times New Roman" w:hAnsi="Arial" w:cs="Arial"/>
          <w:b/>
          <w:bCs/>
          <w:sz w:val="20"/>
          <w:szCs w:val="20"/>
          <w:lang w:eastAsia="en-AU"/>
        </w:rPr>
        <w:t xml:space="preserve">  </w:t>
      </w:r>
      <w:r w:rsidR="00112B7F" w:rsidRPr="00C4373A">
        <w:rPr>
          <w:rFonts w:ascii="Arial" w:hAnsi="Arial" w:cs="Arial"/>
          <w:b/>
          <w:sz w:val="20"/>
          <w:szCs w:val="20"/>
        </w:rPr>
        <w:t xml:space="preserve">Early history of Sydney settlement see </w:t>
      </w:r>
      <w:hyperlink r:id="rId27" w:history="1">
        <w:r w:rsidR="00112B7F" w:rsidRPr="00C4373A">
          <w:rPr>
            <w:rStyle w:val="Hyperlink"/>
            <w:rFonts w:ascii="Arial" w:hAnsi="Arial" w:cs="Arial"/>
            <w:b/>
            <w:sz w:val="20"/>
            <w:szCs w:val="20"/>
          </w:rPr>
          <w:t>here</w:t>
        </w:r>
      </w:hyperlink>
    </w:p>
    <w:p w14:paraId="3E9BB28A" w14:textId="77777777" w:rsidR="0085742F" w:rsidRDefault="0085742F" w:rsidP="00E819E0">
      <w:pPr>
        <w:spacing w:beforeAutospacing="1" w:after="100" w:afterAutospacing="1" w:line="240" w:lineRule="auto"/>
        <w:rPr>
          <w:rFonts w:ascii="Arial" w:eastAsia="Times New Roman" w:hAnsi="Arial" w:cs="Arial"/>
          <w:b/>
          <w:bCs/>
          <w:sz w:val="20"/>
          <w:szCs w:val="20"/>
          <w:lang w:eastAsia="en-AU"/>
        </w:rPr>
      </w:pPr>
      <w:r w:rsidRPr="0019522B">
        <w:rPr>
          <w:rFonts w:ascii="Arial" w:hAnsi="Arial" w:cs="Arial"/>
          <w:noProof/>
          <w:sz w:val="20"/>
          <w:szCs w:val="20"/>
          <w:lang w:eastAsia="en-AU"/>
        </w:rPr>
        <w:lastRenderedPageBreak/>
        <w:drawing>
          <wp:inline distT="0" distB="0" distL="0" distR="0" wp14:anchorId="77997157" wp14:editId="549E080C">
            <wp:extent cx="3023219" cy="2267415"/>
            <wp:effectExtent l="0" t="0" r="6350" b="0"/>
            <wp:docPr id="10" name="Picture 10" descr="https://upload.wikimedia.org/wikipedia/commons/thumb/2/27/La_Perouse_3.JPG/1280px-La_Perous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2/27/La_Perouse_3.JPG/1280px-La_Perouse_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46300" cy="2284726"/>
                    </a:xfrm>
                    <a:prstGeom prst="rect">
                      <a:avLst/>
                    </a:prstGeom>
                    <a:noFill/>
                    <a:ln>
                      <a:noFill/>
                    </a:ln>
                  </pic:spPr>
                </pic:pic>
              </a:graphicData>
            </a:graphic>
          </wp:inline>
        </w:drawing>
      </w:r>
      <w:r w:rsidR="0099395D">
        <w:rPr>
          <w:rFonts w:ascii="Arial" w:eastAsia="Times New Roman" w:hAnsi="Arial" w:cs="Arial"/>
          <w:b/>
          <w:bCs/>
          <w:sz w:val="20"/>
          <w:szCs w:val="20"/>
          <w:lang w:eastAsia="en-AU"/>
        </w:rPr>
        <w:t xml:space="preserve"> </w:t>
      </w:r>
    </w:p>
    <w:p w14:paraId="761D321E" w14:textId="77777777" w:rsidR="009848D4" w:rsidRPr="0019522B" w:rsidRDefault="0085742F" w:rsidP="00E819E0">
      <w:pPr>
        <w:spacing w:beforeAutospacing="1" w:after="100" w:afterAutospacing="1"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 xml:space="preserve"> </w:t>
      </w:r>
      <w:r w:rsidR="009749BF">
        <w:rPr>
          <w:rFonts w:ascii="Arial" w:eastAsia="Times New Roman" w:hAnsi="Arial" w:cs="Arial"/>
          <w:b/>
          <w:bCs/>
          <w:sz w:val="20"/>
          <w:szCs w:val="20"/>
          <w:lang w:eastAsia="en-AU"/>
        </w:rPr>
        <w:t>Monument at</w:t>
      </w:r>
      <w:r w:rsidR="009848D4" w:rsidRPr="0019522B">
        <w:rPr>
          <w:rFonts w:ascii="Arial" w:eastAsia="Times New Roman" w:hAnsi="Arial" w:cs="Arial"/>
          <w:b/>
          <w:bCs/>
          <w:sz w:val="20"/>
          <w:szCs w:val="20"/>
          <w:lang w:eastAsia="en-AU"/>
        </w:rPr>
        <w:t xml:space="preserve"> La Perouse </w:t>
      </w:r>
    </w:p>
    <w:p w14:paraId="5918AEDE" w14:textId="77777777" w:rsidR="0019522B" w:rsidRPr="0019522B" w:rsidRDefault="0019522B" w:rsidP="0019522B">
      <w:pPr>
        <w:pStyle w:val="description-video"/>
        <w:shd w:val="clear" w:color="auto" w:fill="FFFFFF"/>
        <w:spacing w:before="0" w:beforeAutospacing="0" w:after="0" w:afterAutospacing="0"/>
        <w:rPr>
          <w:rFonts w:ascii="Arial" w:hAnsi="Arial" w:cs="Arial"/>
          <w:b/>
          <w:sz w:val="20"/>
          <w:szCs w:val="20"/>
        </w:rPr>
      </w:pPr>
      <w:r w:rsidRPr="0019522B">
        <w:rPr>
          <w:rFonts w:ascii="Arial" w:hAnsi="Arial" w:cs="Arial"/>
          <w:b/>
          <w:sz w:val="20"/>
          <w:szCs w:val="20"/>
        </w:rPr>
        <w:t xml:space="preserve">The La Perouse expedition arrived off Botany Bay on 24 January 1788, just as Captain Arthur Phillip was attempting to move the colony from there to Sydney Cove in Port Jackson. The First Fleet was unable to leave until 26 January because of a tremendous gale, which also prevented </w:t>
      </w:r>
      <w:proofErr w:type="spellStart"/>
      <w:r w:rsidRPr="0019522B">
        <w:rPr>
          <w:rFonts w:ascii="Arial" w:hAnsi="Arial" w:cs="Arial"/>
          <w:b/>
          <w:sz w:val="20"/>
          <w:szCs w:val="20"/>
        </w:rPr>
        <w:t>Lapérouse's</w:t>
      </w:r>
      <w:proofErr w:type="spellEnd"/>
      <w:r w:rsidRPr="0019522B">
        <w:rPr>
          <w:rFonts w:ascii="Arial" w:hAnsi="Arial" w:cs="Arial"/>
          <w:b/>
          <w:sz w:val="20"/>
          <w:szCs w:val="20"/>
        </w:rPr>
        <w:t xml:space="preserve"> ships from entering Botany Bay.</w:t>
      </w:r>
      <w:r w:rsidRPr="0019522B">
        <w:rPr>
          <w:rFonts w:ascii="Arial" w:hAnsi="Arial" w:cs="Arial"/>
          <w:b/>
          <w:sz w:val="20"/>
          <w:szCs w:val="20"/>
        </w:rPr>
        <w:br/>
        <w:t xml:space="preserve">Apparently two Masses were said on board either on Saturday, 26th January, the Feast of St. Polycarp or Sexagesima, Sunday 27th January, 1788 in accordance with the duties of chaplains in the French navy of the </w:t>
      </w:r>
      <w:proofErr w:type="spellStart"/>
      <w:r w:rsidRPr="0019522B">
        <w:rPr>
          <w:rFonts w:ascii="Arial" w:hAnsi="Arial" w:cs="Arial"/>
          <w:b/>
          <w:sz w:val="20"/>
          <w:szCs w:val="20"/>
        </w:rPr>
        <w:t>ancien</w:t>
      </w:r>
      <w:proofErr w:type="spellEnd"/>
      <w:r w:rsidRPr="0019522B">
        <w:rPr>
          <w:rFonts w:ascii="Arial" w:hAnsi="Arial" w:cs="Arial"/>
          <w:b/>
          <w:sz w:val="20"/>
          <w:szCs w:val="20"/>
        </w:rPr>
        <w:t xml:space="preserve"> </w:t>
      </w:r>
      <w:proofErr w:type="spellStart"/>
      <w:r w:rsidRPr="0019522B">
        <w:rPr>
          <w:rFonts w:ascii="Arial" w:hAnsi="Arial" w:cs="Arial"/>
          <w:b/>
          <w:sz w:val="20"/>
          <w:szCs w:val="20"/>
        </w:rPr>
        <w:t>régime</w:t>
      </w:r>
      <w:proofErr w:type="spellEnd"/>
      <w:r w:rsidRPr="0019522B">
        <w:rPr>
          <w:rFonts w:ascii="Arial" w:hAnsi="Arial" w:cs="Arial"/>
          <w:b/>
          <w:sz w:val="20"/>
          <w:szCs w:val="20"/>
        </w:rPr>
        <w:t xml:space="preserve"> as specified in a royal ordonnance of 1765.</w:t>
      </w:r>
      <w:r w:rsidRPr="0019522B">
        <w:rPr>
          <w:rFonts w:ascii="Arial" w:hAnsi="Arial" w:cs="Arial"/>
          <w:b/>
          <w:sz w:val="20"/>
          <w:szCs w:val="20"/>
        </w:rPr>
        <w:br/>
      </w:r>
    </w:p>
    <w:p w14:paraId="22F97229" w14:textId="77777777" w:rsidR="0019522B" w:rsidRPr="0019522B" w:rsidRDefault="0019522B" w:rsidP="0019522B">
      <w:pPr>
        <w:pStyle w:val="description-video"/>
        <w:shd w:val="clear" w:color="auto" w:fill="FFFFFF"/>
        <w:spacing w:before="0" w:beforeAutospacing="0" w:after="0" w:afterAutospacing="0"/>
        <w:rPr>
          <w:rFonts w:ascii="Arial" w:hAnsi="Arial" w:cs="Arial"/>
          <w:b/>
          <w:color w:val="555555"/>
          <w:sz w:val="20"/>
          <w:szCs w:val="20"/>
        </w:rPr>
      </w:pPr>
      <w:r w:rsidRPr="0019522B">
        <w:rPr>
          <w:rFonts w:ascii="Arial" w:hAnsi="Arial" w:cs="Arial"/>
          <w:b/>
          <w:sz w:val="20"/>
          <w:szCs w:val="20"/>
        </w:rPr>
        <w:t>Read more</w:t>
      </w:r>
      <w:r w:rsidR="0094626C">
        <w:rPr>
          <w:rFonts w:ascii="Arial" w:hAnsi="Arial" w:cs="Arial"/>
          <w:b/>
          <w:sz w:val="20"/>
          <w:szCs w:val="20"/>
        </w:rPr>
        <w:t xml:space="preserve"> </w:t>
      </w:r>
      <w:hyperlink r:id="rId29" w:history="1">
        <w:r w:rsidR="0094626C" w:rsidRPr="0094626C">
          <w:rPr>
            <w:rStyle w:val="Hyperlink"/>
            <w:rFonts w:ascii="Arial" w:hAnsi="Arial" w:cs="Arial"/>
            <w:b/>
            <w:sz w:val="20"/>
            <w:szCs w:val="20"/>
          </w:rPr>
          <w:t>here</w:t>
        </w:r>
      </w:hyperlink>
      <w:r w:rsidR="0094626C">
        <w:rPr>
          <w:rFonts w:ascii="Arial" w:hAnsi="Arial" w:cs="Arial"/>
          <w:b/>
          <w:sz w:val="20"/>
          <w:szCs w:val="20"/>
        </w:rPr>
        <w:t xml:space="preserve"> </w:t>
      </w:r>
    </w:p>
    <w:p w14:paraId="569D5DDE" w14:textId="7B607158" w:rsidR="006B1360" w:rsidRPr="0019522B" w:rsidRDefault="006B1360" w:rsidP="007556A8">
      <w:pPr>
        <w:spacing w:beforeAutospacing="1" w:after="100" w:afterAutospacing="1" w:line="240" w:lineRule="auto"/>
        <w:jc w:val="center"/>
        <w:rPr>
          <w:rFonts w:ascii="Arial" w:eastAsia="Times New Roman" w:hAnsi="Arial" w:cs="Arial"/>
          <w:b/>
          <w:bCs/>
          <w:sz w:val="20"/>
          <w:szCs w:val="20"/>
          <w:lang w:eastAsia="en-AU"/>
        </w:rPr>
      </w:pPr>
      <w:r w:rsidRPr="0019522B">
        <w:rPr>
          <w:rFonts w:ascii="Arial" w:eastAsia="Times New Roman" w:hAnsi="Arial" w:cs="Arial"/>
          <w:b/>
          <w:bCs/>
          <w:noProof/>
          <w:sz w:val="20"/>
          <w:szCs w:val="20"/>
          <w:lang w:eastAsia="en-AU"/>
        </w:rPr>
        <w:drawing>
          <wp:inline distT="0" distB="0" distL="0" distR="0" wp14:anchorId="4DA78E7F" wp14:editId="30128BAF">
            <wp:extent cx="6533739" cy="4207727"/>
            <wp:effectExtent l="0" t="0" r="63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dney Cove 1788.jpg"/>
                    <pic:cNvPicPr/>
                  </pic:nvPicPr>
                  <pic:blipFill>
                    <a:blip r:embed="rId30">
                      <a:extLst>
                        <a:ext uri="{28A0092B-C50C-407E-A947-70E740481C1C}">
                          <a14:useLocalDpi xmlns:a14="http://schemas.microsoft.com/office/drawing/2010/main" val="0"/>
                        </a:ext>
                      </a:extLst>
                    </a:blip>
                    <a:stretch>
                      <a:fillRect/>
                    </a:stretch>
                  </pic:blipFill>
                  <pic:spPr>
                    <a:xfrm>
                      <a:off x="0" y="0"/>
                      <a:ext cx="6529916" cy="4205265"/>
                    </a:xfrm>
                    <a:prstGeom prst="rect">
                      <a:avLst/>
                    </a:prstGeom>
                  </pic:spPr>
                </pic:pic>
              </a:graphicData>
            </a:graphic>
          </wp:inline>
        </w:drawing>
      </w:r>
      <w:r w:rsidRPr="0019522B">
        <w:rPr>
          <w:rFonts w:ascii="Arial" w:eastAsia="Times New Roman" w:hAnsi="Arial" w:cs="Arial"/>
          <w:b/>
          <w:bCs/>
          <w:sz w:val="20"/>
          <w:szCs w:val="20"/>
          <w:lang w:eastAsia="en-AU"/>
        </w:rPr>
        <w:t>Sydney Cove 1788</w:t>
      </w:r>
    </w:p>
    <w:p w14:paraId="6E26F8B8" w14:textId="77777777" w:rsidR="0099395D" w:rsidRDefault="0099395D" w:rsidP="00112B7F">
      <w:pPr>
        <w:spacing w:before="100" w:beforeAutospacing="1" w:after="100" w:afterAutospacing="1" w:line="240" w:lineRule="auto"/>
        <w:rPr>
          <w:rFonts w:ascii="Arial" w:eastAsia="Times New Roman" w:hAnsi="Arial" w:cs="Arial"/>
          <w:b/>
          <w:bCs/>
          <w:sz w:val="20"/>
          <w:szCs w:val="20"/>
          <w:lang w:eastAsia="en-AU"/>
        </w:rPr>
      </w:pPr>
    </w:p>
    <w:p w14:paraId="68209A56" w14:textId="3DE9263E" w:rsidR="00C4373A" w:rsidRDefault="00E819E0" w:rsidP="00112B7F">
      <w:pPr>
        <w:spacing w:before="100" w:beforeAutospacing="1" w:after="100" w:afterAutospacing="1" w:line="240" w:lineRule="auto"/>
        <w:rPr>
          <w:rFonts w:ascii="Arial" w:eastAsia="Times New Roman" w:hAnsi="Arial" w:cs="Arial"/>
          <w:b/>
          <w:bCs/>
          <w:sz w:val="20"/>
          <w:szCs w:val="20"/>
          <w:lang w:eastAsia="en-AU"/>
        </w:rPr>
      </w:pPr>
      <w:r w:rsidRPr="0019522B">
        <w:rPr>
          <w:rFonts w:ascii="Arial" w:eastAsia="Times New Roman" w:hAnsi="Arial" w:cs="Arial"/>
          <w:b/>
          <w:bCs/>
          <w:sz w:val="20"/>
          <w:szCs w:val="20"/>
          <w:lang w:eastAsia="en-AU"/>
        </w:rPr>
        <w:t>Richard Johnson Square, Bligh and Hunter St</w:t>
      </w:r>
      <w:r w:rsidR="007556A8">
        <w:rPr>
          <w:rFonts w:ascii="Arial" w:eastAsia="Times New Roman" w:hAnsi="Arial" w:cs="Arial"/>
          <w:b/>
          <w:bCs/>
          <w:sz w:val="20"/>
          <w:szCs w:val="20"/>
          <w:lang w:eastAsia="en-AU"/>
        </w:rPr>
        <w:t>r</w:t>
      </w:r>
      <w:r w:rsidR="00C4373A">
        <w:rPr>
          <w:rFonts w:ascii="Arial" w:eastAsia="Times New Roman" w:hAnsi="Arial" w:cs="Arial"/>
          <w:b/>
          <w:bCs/>
          <w:sz w:val="20"/>
          <w:szCs w:val="20"/>
          <w:lang w:eastAsia="en-AU"/>
        </w:rPr>
        <w:t>eet</w:t>
      </w:r>
      <w:r w:rsidRPr="0019522B">
        <w:rPr>
          <w:rFonts w:ascii="Arial" w:eastAsia="Times New Roman" w:hAnsi="Arial" w:cs="Arial"/>
          <w:b/>
          <w:bCs/>
          <w:sz w:val="20"/>
          <w:szCs w:val="20"/>
          <w:lang w:eastAsia="en-AU"/>
        </w:rPr>
        <w:t>s, Sydney</w:t>
      </w:r>
      <w:r w:rsidR="00112B7F">
        <w:rPr>
          <w:rFonts w:ascii="Arial" w:eastAsia="Times New Roman" w:hAnsi="Arial" w:cs="Arial"/>
          <w:b/>
          <w:bCs/>
          <w:sz w:val="20"/>
          <w:szCs w:val="20"/>
          <w:lang w:eastAsia="en-AU"/>
        </w:rPr>
        <w:t xml:space="preserve">. </w:t>
      </w:r>
    </w:p>
    <w:p w14:paraId="45CDB9DF" w14:textId="77777777" w:rsidR="00E819E0" w:rsidRDefault="00DD0C22" w:rsidP="00112B7F">
      <w:pPr>
        <w:spacing w:before="100" w:beforeAutospacing="1" w:after="100" w:afterAutospacing="1" w:line="240" w:lineRule="auto"/>
        <w:rPr>
          <w:rStyle w:val="Hyperlink"/>
          <w:rFonts w:ascii="Arial" w:eastAsia="Times New Roman" w:hAnsi="Arial" w:cs="Arial"/>
          <w:b/>
          <w:sz w:val="20"/>
          <w:szCs w:val="20"/>
          <w:lang w:eastAsia="en-AU"/>
        </w:rPr>
      </w:pPr>
      <w:proofErr w:type="gramStart"/>
      <w:r>
        <w:rPr>
          <w:rFonts w:ascii="Arial" w:eastAsia="Times New Roman" w:hAnsi="Arial" w:cs="Arial"/>
          <w:b/>
          <w:sz w:val="20"/>
          <w:szCs w:val="20"/>
          <w:lang w:eastAsia="en-AU"/>
        </w:rPr>
        <w:t>First Church,</w:t>
      </w:r>
      <w:proofErr w:type="gramEnd"/>
      <w:r w:rsidR="00E819E0" w:rsidRPr="0019522B">
        <w:rPr>
          <w:rFonts w:ascii="Arial" w:eastAsia="Times New Roman" w:hAnsi="Arial" w:cs="Arial"/>
          <w:b/>
          <w:sz w:val="20"/>
          <w:szCs w:val="20"/>
          <w:lang w:eastAsia="en-AU"/>
        </w:rPr>
        <w:t xml:space="preserve"> used as a School</w:t>
      </w:r>
      <w:r w:rsidR="0019522B">
        <w:rPr>
          <w:rFonts w:ascii="Arial" w:eastAsia="Times New Roman" w:hAnsi="Arial" w:cs="Arial"/>
          <w:b/>
          <w:sz w:val="20"/>
          <w:szCs w:val="20"/>
          <w:lang w:eastAsia="en-AU"/>
        </w:rPr>
        <w:t xml:space="preserve">. </w:t>
      </w:r>
      <w:r>
        <w:rPr>
          <w:rFonts w:ascii="Arial" w:eastAsia="Times New Roman" w:hAnsi="Arial" w:cs="Arial"/>
          <w:b/>
          <w:sz w:val="20"/>
          <w:szCs w:val="20"/>
          <w:lang w:eastAsia="en-AU"/>
        </w:rPr>
        <w:t>Please r</w:t>
      </w:r>
      <w:r w:rsidR="0019522B">
        <w:rPr>
          <w:rFonts w:ascii="Arial" w:eastAsia="Times New Roman" w:hAnsi="Arial" w:cs="Arial"/>
          <w:b/>
          <w:sz w:val="20"/>
          <w:szCs w:val="20"/>
          <w:lang w:eastAsia="en-AU"/>
        </w:rPr>
        <w:t xml:space="preserve">ead </w:t>
      </w:r>
      <w:r>
        <w:rPr>
          <w:rFonts w:ascii="Arial" w:eastAsia="Times New Roman" w:hAnsi="Arial" w:cs="Arial"/>
          <w:b/>
          <w:sz w:val="20"/>
          <w:szCs w:val="20"/>
          <w:lang w:eastAsia="en-AU"/>
        </w:rPr>
        <w:t xml:space="preserve">a </w:t>
      </w:r>
      <w:r w:rsidR="0019522B">
        <w:rPr>
          <w:rFonts w:ascii="Arial" w:eastAsia="Times New Roman" w:hAnsi="Arial" w:cs="Arial"/>
          <w:b/>
          <w:sz w:val="20"/>
          <w:szCs w:val="20"/>
          <w:lang w:eastAsia="en-AU"/>
        </w:rPr>
        <w:t xml:space="preserve">speech </w:t>
      </w:r>
      <w:hyperlink r:id="rId31" w:history="1">
        <w:r w:rsidR="0019522B" w:rsidRPr="0019522B">
          <w:rPr>
            <w:rStyle w:val="Hyperlink"/>
            <w:rFonts w:ascii="Arial" w:eastAsia="Times New Roman" w:hAnsi="Arial" w:cs="Arial"/>
            <w:b/>
            <w:sz w:val="20"/>
            <w:szCs w:val="20"/>
            <w:lang w:eastAsia="en-AU"/>
          </w:rPr>
          <w:t>here</w:t>
        </w:r>
      </w:hyperlink>
      <w:r w:rsidR="00C4373A">
        <w:rPr>
          <w:rFonts w:ascii="Arial" w:eastAsia="Times New Roman" w:hAnsi="Arial" w:cs="Arial"/>
          <w:b/>
          <w:sz w:val="20"/>
          <w:szCs w:val="20"/>
          <w:lang w:eastAsia="en-AU"/>
        </w:rPr>
        <w:t xml:space="preserve"> on his education of the children, du</w:t>
      </w:r>
      <w:r>
        <w:rPr>
          <w:rFonts w:ascii="Arial" w:eastAsia="Times New Roman" w:hAnsi="Arial" w:cs="Arial"/>
          <w:b/>
          <w:sz w:val="20"/>
          <w:szCs w:val="20"/>
          <w:lang w:eastAsia="en-AU"/>
        </w:rPr>
        <w:t>ties and other responsibilities as well as his vegetable g</w:t>
      </w:r>
      <w:r w:rsidRPr="0019522B">
        <w:rPr>
          <w:rFonts w:ascii="Arial" w:eastAsia="Times New Roman" w:hAnsi="Arial" w:cs="Arial"/>
          <w:b/>
          <w:sz w:val="20"/>
          <w:szCs w:val="20"/>
          <w:lang w:eastAsia="en-AU"/>
        </w:rPr>
        <w:t>arden</w:t>
      </w:r>
      <w:r>
        <w:rPr>
          <w:rFonts w:ascii="Arial" w:eastAsia="Times New Roman" w:hAnsi="Arial" w:cs="Arial"/>
          <w:b/>
          <w:sz w:val="20"/>
          <w:szCs w:val="20"/>
          <w:lang w:eastAsia="en-AU"/>
        </w:rPr>
        <w:t xml:space="preserve"> and farming at his 100 acre </w:t>
      </w:r>
      <w:r>
        <w:rPr>
          <w:rFonts w:ascii="Arial" w:eastAsia="Times New Roman" w:hAnsi="Arial" w:cs="Arial"/>
          <w:b/>
          <w:bCs/>
          <w:sz w:val="20"/>
          <w:szCs w:val="20"/>
          <w:lang w:eastAsia="en-AU"/>
        </w:rPr>
        <w:t xml:space="preserve">Canterbury farm as the first orchardist and wheat grower. Please </w:t>
      </w:r>
      <w:r>
        <w:rPr>
          <w:rFonts w:ascii="Arial" w:eastAsia="Times New Roman" w:hAnsi="Arial" w:cs="Arial"/>
          <w:b/>
          <w:sz w:val="20"/>
          <w:szCs w:val="20"/>
          <w:lang w:eastAsia="en-AU"/>
        </w:rPr>
        <w:t>v</w:t>
      </w:r>
      <w:r w:rsidR="00112B7F">
        <w:rPr>
          <w:rFonts w:ascii="Arial" w:eastAsia="Times New Roman" w:hAnsi="Arial" w:cs="Arial"/>
          <w:b/>
          <w:sz w:val="20"/>
          <w:szCs w:val="20"/>
          <w:lang w:eastAsia="en-AU"/>
        </w:rPr>
        <w:t>iew</w:t>
      </w:r>
      <w:r>
        <w:rPr>
          <w:rFonts w:ascii="Arial" w:eastAsia="Times New Roman" w:hAnsi="Arial" w:cs="Arial"/>
          <w:b/>
          <w:sz w:val="20"/>
          <w:szCs w:val="20"/>
          <w:lang w:eastAsia="en-AU"/>
        </w:rPr>
        <w:t xml:space="preserve"> </w:t>
      </w:r>
      <w:r w:rsidR="0099395D">
        <w:rPr>
          <w:rFonts w:ascii="Arial" w:eastAsia="Times New Roman" w:hAnsi="Arial" w:cs="Arial"/>
          <w:b/>
          <w:sz w:val="20"/>
          <w:szCs w:val="20"/>
          <w:lang w:eastAsia="en-AU"/>
        </w:rPr>
        <w:t xml:space="preserve"> by scrolling down to </w:t>
      </w:r>
      <w:r>
        <w:rPr>
          <w:rFonts w:ascii="Arial" w:eastAsia="Times New Roman" w:hAnsi="Arial" w:cs="Arial"/>
          <w:b/>
          <w:sz w:val="20"/>
          <w:szCs w:val="20"/>
          <w:lang w:eastAsia="en-AU"/>
        </w:rPr>
        <w:t>this short</w:t>
      </w:r>
      <w:r w:rsidR="00112B7F">
        <w:rPr>
          <w:rFonts w:ascii="Arial" w:eastAsia="Times New Roman" w:hAnsi="Arial" w:cs="Arial"/>
          <w:b/>
          <w:sz w:val="20"/>
          <w:szCs w:val="20"/>
          <w:lang w:eastAsia="en-AU"/>
        </w:rPr>
        <w:t xml:space="preserve"> video on the Rev Richard Johnson </w:t>
      </w:r>
      <w:hyperlink r:id="rId32" w:history="1">
        <w:r w:rsidR="00112B7F" w:rsidRPr="00112B7F">
          <w:rPr>
            <w:rStyle w:val="Hyperlink"/>
            <w:rFonts w:ascii="Arial" w:eastAsia="Times New Roman" w:hAnsi="Arial" w:cs="Arial"/>
            <w:b/>
            <w:sz w:val="20"/>
            <w:szCs w:val="20"/>
            <w:lang w:eastAsia="en-AU"/>
          </w:rPr>
          <w:t>here</w:t>
        </w:r>
      </w:hyperlink>
    </w:p>
    <w:p w14:paraId="006077AF" w14:textId="77777777" w:rsidR="009A5DDD" w:rsidRPr="0019522B" w:rsidRDefault="009A5DDD" w:rsidP="00112B7F">
      <w:pPr>
        <w:spacing w:before="100" w:beforeAutospacing="1" w:after="100" w:afterAutospacing="1" w:line="240" w:lineRule="auto"/>
        <w:rPr>
          <w:rFonts w:ascii="Arial" w:eastAsia="Times New Roman" w:hAnsi="Arial" w:cs="Arial"/>
          <w:b/>
          <w:sz w:val="20"/>
          <w:szCs w:val="20"/>
          <w:lang w:eastAsia="en-AU"/>
        </w:rPr>
      </w:pPr>
      <w:r>
        <w:rPr>
          <w:noProof/>
          <w:lang w:eastAsia="en-AU"/>
        </w:rPr>
        <w:drawing>
          <wp:inline distT="0" distB="0" distL="0" distR="0" wp14:anchorId="5285817B" wp14:editId="66C51B68">
            <wp:extent cx="6326459" cy="2036956"/>
            <wp:effectExtent l="0" t="0" r="0" b="1905"/>
            <wp:docPr id="9" name="Picture 9" descr="First School, Sydney"/>
            <wp:cNvGraphicFramePr/>
            <a:graphic xmlns:a="http://schemas.openxmlformats.org/drawingml/2006/main">
              <a:graphicData uri="http://schemas.openxmlformats.org/drawingml/2006/picture">
                <pic:pic xmlns:pic="http://schemas.openxmlformats.org/drawingml/2006/picture">
                  <pic:nvPicPr>
                    <pic:cNvPr id="5" name="Picture 5" descr="First School, Sydney"/>
                    <pic:cNvPicPr/>
                  </pic:nvPicPr>
                  <pic:blipFill>
                    <a:blip r:embed="rId33" cstate="print"/>
                    <a:srcRect/>
                    <a:stretch>
                      <a:fillRect/>
                    </a:stretch>
                  </pic:blipFill>
                  <pic:spPr bwMode="auto">
                    <a:xfrm>
                      <a:off x="0" y="0"/>
                      <a:ext cx="6326220" cy="2036879"/>
                    </a:xfrm>
                    <a:prstGeom prst="rect">
                      <a:avLst/>
                    </a:prstGeom>
                    <a:noFill/>
                    <a:ln w="9525">
                      <a:noFill/>
                      <a:miter lim="800000"/>
                      <a:headEnd/>
                      <a:tailEnd/>
                    </a:ln>
                  </pic:spPr>
                </pic:pic>
              </a:graphicData>
            </a:graphic>
          </wp:inline>
        </w:drawing>
      </w:r>
    </w:p>
    <w:p w14:paraId="0FDC159F" w14:textId="77777777" w:rsidR="004E412E" w:rsidRPr="00EA5C9E" w:rsidRDefault="00E819E0" w:rsidP="0085742F">
      <w:pPr>
        <w:spacing w:after="0" w:line="240" w:lineRule="auto"/>
        <w:rPr>
          <w:rStyle w:val="Hyperlink"/>
          <w:rFonts w:ascii="Arial" w:eastAsia="Times New Roman" w:hAnsi="Arial" w:cs="Arial"/>
          <w:b/>
          <w:bCs/>
          <w:sz w:val="20"/>
          <w:szCs w:val="20"/>
          <w:lang w:eastAsia="en-AU"/>
        </w:rPr>
      </w:pPr>
      <w:r w:rsidRPr="0019522B">
        <w:rPr>
          <w:rFonts w:ascii="Arial" w:eastAsia="Times New Roman" w:hAnsi="Arial" w:cs="Arial"/>
          <w:b/>
          <w:sz w:val="20"/>
          <w:szCs w:val="20"/>
          <w:lang w:eastAsia="en-AU"/>
        </w:rPr>
        <w:t> </w:t>
      </w:r>
      <w:r w:rsidR="00EA5C9E">
        <w:rPr>
          <w:rFonts w:ascii="Arial" w:eastAsia="Times New Roman" w:hAnsi="Arial" w:cs="Arial"/>
          <w:b/>
          <w:bCs/>
          <w:sz w:val="20"/>
          <w:szCs w:val="20"/>
          <w:lang w:eastAsia="en-AU"/>
        </w:rPr>
        <w:fldChar w:fldCharType="begin"/>
      </w:r>
      <w:r w:rsidR="00EA5C9E">
        <w:rPr>
          <w:rFonts w:ascii="Arial" w:eastAsia="Times New Roman" w:hAnsi="Arial" w:cs="Arial"/>
          <w:b/>
          <w:bCs/>
          <w:sz w:val="20"/>
          <w:szCs w:val="20"/>
          <w:lang w:eastAsia="en-AU"/>
        </w:rPr>
        <w:instrText xml:space="preserve"> HYPERLINK "https://en.wikipedia.org/wiki/Department_of_Lands_building" </w:instrText>
      </w:r>
      <w:r w:rsidR="00EA5C9E">
        <w:rPr>
          <w:rFonts w:ascii="Arial" w:eastAsia="Times New Roman" w:hAnsi="Arial" w:cs="Arial"/>
          <w:b/>
          <w:bCs/>
          <w:sz w:val="20"/>
          <w:szCs w:val="20"/>
          <w:lang w:eastAsia="en-AU"/>
        </w:rPr>
        <w:fldChar w:fldCharType="separate"/>
      </w:r>
      <w:r w:rsidRPr="00EA5C9E">
        <w:rPr>
          <w:rStyle w:val="Hyperlink"/>
          <w:rFonts w:ascii="Arial" w:eastAsia="Times New Roman" w:hAnsi="Arial" w:cs="Arial"/>
          <w:b/>
          <w:bCs/>
          <w:sz w:val="20"/>
          <w:szCs w:val="20"/>
          <w:lang w:eastAsia="en-AU"/>
        </w:rPr>
        <w:t>Lands Building</w:t>
      </w:r>
    </w:p>
    <w:p w14:paraId="53CB5DBF" w14:textId="77777777" w:rsidR="007556A8" w:rsidRDefault="00EA5C9E" w:rsidP="00E819E0">
      <w:pPr>
        <w:spacing w:before="100" w:beforeAutospacing="1" w:after="240"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fldChar w:fldCharType="end"/>
      </w:r>
      <w:r w:rsidR="004E412E">
        <w:rPr>
          <w:noProof/>
          <w:lang w:eastAsia="en-AU"/>
        </w:rPr>
        <w:drawing>
          <wp:inline distT="0" distB="0" distL="0" distR="0" wp14:anchorId="32B948D0" wp14:editId="092B19D9">
            <wp:extent cx="3561988" cy="2282283"/>
            <wp:effectExtent l="0" t="0" r="635" b="3810"/>
            <wp:docPr id="12" name="Picture 12" descr="(1) Dept of Land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Dept of Lands 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62407" cy="2282551"/>
                    </a:xfrm>
                    <a:prstGeom prst="rect">
                      <a:avLst/>
                    </a:prstGeom>
                    <a:noFill/>
                    <a:ln>
                      <a:noFill/>
                    </a:ln>
                  </pic:spPr>
                </pic:pic>
              </a:graphicData>
            </a:graphic>
          </wp:inline>
        </w:drawing>
      </w:r>
      <w:r w:rsidR="004E412E" w:rsidRPr="004E412E">
        <w:rPr>
          <w:rFonts w:ascii="Arial" w:eastAsia="Times New Roman" w:hAnsi="Arial" w:cs="Arial"/>
          <w:b/>
          <w:bCs/>
          <w:sz w:val="20"/>
          <w:szCs w:val="20"/>
          <w:lang w:eastAsia="en-AU"/>
        </w:rPr>
        <w:t xml:space="preserve"> </w:t>
      </w:r>
    </w:p>
    <w:p w14:paraId="09362C37" w14:textId="346CFA4E" w:rsidR="004E412E" w:rsidRPr="004E412E" w:rsidRDefault="00B81FBD" w:rsidP="00E819E0">
      <w:pPr>
        <w:spacing w:before="100" w:beforeAutospacing="1" w:after="240"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 xml:space="preserve">22-33 </w:t>
      </w:r>
      <w:r w:rsidR="004E412E" w:rsidRPr="004E412E">
        <w:rPr>
          <w:rFonts w:ascii="Arial" w:eastAsia="Times New Roman" w:hAnsi="Arial" w:cs="Arial"/>
          <w:b/>
          <w:bCs/>
          <w:sz w:val="20"/>
          <w:szCs w:val="20"/>
          <w:lang w:eastAsia="en-AU"/>
        </w:rPr>
        <w:t>Bridge St</w:t>
      </w:r>
      <w:r w:rsidR="00EA5C9E">
        <w:rPr>
          <w:rFonts w:ascii="Arial" w:eastAsia="Times New Roman" w:hAnsi="Arial" w:cs="Arial"/>
          <w:b/>
          <w:bCs/>
          <w:sz w:val="20"/>
          <w:szCs w:val="20"/>
          <w:lang w:eastAsia="en-AU"/>
        </w:rPr>
        <w:t xml:space="preserve">    </w:t>
      </w:r>
    </w:p>
    <w:p w14:paraId="65F98BE6" w14:textId="56D5BD7E" w:rsidR="00DC179F" w:rsidRPr="00DC179F" w:rsidRDefault="00DC179F" w:rsidP="00E819E0">
      <w:pPr>
        <w:spacing w:before="100" w:beforeAutospacing="1" w:after="240" w:line="240" w:lineRule="auto"/>
        <w:rPr>
          <w:rFonts w:ascii="Arial" w:hAnsi="Arial" w:cs="Arial"/>
          <w:b/>
          <w:color w:val="222222"/>
          <w:sz w:val="20"/>
          <w:szCs w:val="20"/>
          <w:shd w:val="clear" w:color="auto" w:fill="FFFFFF"/>
        </w:rPr>
      </w:pPr>
      <w:r w:rsidRPr="00DC179F">
        <w:rPr>
          <w:rFonts w:ascii="Arial" w:hAnsi="Arial" w:cs="Arial"/>
          <w:b/>
          <w:bCs/>
          <w:color w:val="282828"/>
          <w:sz w:val="20"/>
          <w:szCs w:val="20"/>
          <w:shd w:val="clear" w:color="auto" w:fill="FFFFFF"/>
        </w:rPr>
        <w:t>On the Bridge Street facade you will find </w:t>
      </w:r>
      <w:hyperlink r:id="rId35" w:tgtFrame="_blank" w:history="1">
        <w:r w:rsidRPr="00DC179F">
          <w:rPr>
            <w:rStyle w:val="Strong"/>
            <w:rFonts w:ascii="Arial" w:hAnsi="Arial" w:cs="Arial"/>
            <w:color w:val="1155CC"/>
            <w:sz w:val="20"/>
            <w:szCs w:val="20"/>
            <w:bdr w:val="none" w:sz="0" w:space="0" w:color="auto" w:frame="1"/>
          </w:rPr>
          <w:t>Matthew Flinders</w:t>
        </w:r>
      </w:hyperlink>
      <w:r w:rsidRPr="00DC179F">
        <w:rPr>
          <w:rFonts w:ascii="Arial" w:hAnsi="Arial" w:cs="Arial"/>
          <w:b/>
          <w:bCs/>
          <w:color w:val="282828"/>
          <w:sz w:val="20"/>
          <w:szCs w:val="20"/>
          <w:shd w:val="clear" w:color="auto" w:fill="FFFFFF"/>
        </w:rPr>
        <w:t>, </w:t>
      </w:r>
      <w:hyperlink r:id="rId36" w:tgtFrame="_blank" w:history="1">
        <w:r w:rsidRPr="00DC179F">
          <w:rPr>
            <w:rStyle w:val="Strong"/>
            <w:rFonts w:ascii="Arial" w:hAnsi="Arial" w:cs="Arial"/>
            <w:color w:val="1155CC"/>
            <w:sz w:val="20"/>
            <w:szCs w:val="20"/>
            <w:bdr w:val="none" w:sz="0" w:space="0" w:color="auto" w:frame="1"/>
          </w:rPr>
          <w:t>Hamilton</w:t>
        </w:r>
        <w:r w:rsidRPr="00DC179F">
          <w:rPr>
            <w:rStyle w:val="Hyperlink"/>
            <w:rFonts w:ascii="Arial" w:hAnsi="Arial" w:cs="Arial"/>
            <w:b/>
            <w:bCs/>
            <w:color w:val="1155CC"/>
            <w:sz w:val="20"/>
            <w:szCs w:val="20"/>
            <w:u w:val="none"/>
          </w:rPr>
          <w:t> </w:t>
        </w:r>
        <w:r w:rsidRPr="00DC179F">
          <w:rPr>
            <w:rStyle w:val="Strong"/>
            <w:rFonts w:ascii="Arial" w:hAnsi="Arial" w:cs="Arial"/>
            <w:color w:val="1155CC"/>
            <w:sz w:val="20"/>
            <w:szCs w:val="20"/>
            <w:bdr w:val="none" w:sz="0" w:space="0" w:color="auto" w:frame="1"/>
          </w:rPr>
          <w:t>Hume</w:t>
        </w:r>
      </w:hyperlink>
      <w:r w:rsidRPr="00DC179F">
        <w:rPr>
          <w:rFonts w:ascii="Arial" w:hAnsi="Arial" w:cs="Arial"/>
          <w:b/>
          <w:bCs/>
          <w:color w:val="000000"/>
          <w:sz w:val="20"/>
          <w:szCs w:val="20"/>
        </w:rPr>
        <w:t>,  </w:t>
      </w:r>
      <w:hyperlink r:id="rId37" w:tgtFrame="_blank" w:history="1">
        <w:r w:rsidRPr="00DC179F">
          <w:rPr>
            <w:rStyle w:val="Hyperlink"/>
            <w:rFonts w:ascii="Arial" w:hAnsi="Arial" w:cs="Arial"/>
            <w:b/>
            <w:bCs/>
            <w:sz w:val="20"/>
            <w:szCs w:val="20"/>
            <w:bdr w:val="none" w:sz="0" w:space="0" w:color="auto" w:frame="1"/>
            <w:shd w:val="clear" w:color="auto" w:fill="FFFFFF"/>
          </w:rPr>
          <w:t>Sir Joseph Banks</w:t>
        </w:r>
      </w:hyperlink>
      <w:r w:rsidRPr="00DC179F">
        <w:rPr>
          <w:rFonts w:ascii="Arial" w:hAnsi="Arial" w:cs="Arial"/>
          <w:b/>
          <w:bCs/>
          <w:color w:val="282828"/>
          <w:sz w:val="20"/>
          <w:szCs w:val="20"/>
          <w:shd w:val="clear" w:color="auto" w:fill="FFFFFF"/>
        </w:rPr>
        <w:t>, </w:t>
      </w:r>
      <w:hyperlink r:id="rId38" w:tgtFrame="_blank" w:history="1">
        <w:r w:rsidRPr="00DC179F">
          <w:rPr>
            <w:rStyle w:val="Strong"/>
            <w:rFonts w:ascii="Arial" w:hAnsi="Arial" w:cs="Arial"/>
            <w:color w:val="1155CC"/>
            <w:sz w:val="20"/>
            <w:szCs w:val="20"/>
            <w:bdr w:val="none" w:sz="0" w:space="0" w:color="auto" w:frame="1"/>
          </w:rPr>
          <w:t>Charles Sturt</w:t>
        </w:r>
      </w:hyperlink>
      <w:r w:rsidRPr="00DC179F">
        <w:rPr>
          <w:rFonts w:ascii="Arial" w:hAnsi="Arial" w:cs="Arial"/>
          <w:b/>
          <w:bCs/>
          <w:color w:val="282828"/>
          <w:sz w:val="20"/>
          <w:szCs w:val="20"/>
          <w:shd w:val="clear" w:color="auto" w:fill="FFFFFF"/>
        </w:rPr>
        <w:t>, </w:t>
      </w:r>
      <w:hyperlink r:id="rId39" w:tgtFrame="_blank" w:history="1">
        <w:r w:rsidRPr="00DC179F">
          <w:rPr>
            <w:rStyle w:val="Strong"/>
            <w:rFonts w:ascii="Arial" w:hAnsi="Arial" w:cs="Arial"/>
            <w:color w:val="1155CC"/>
            <w:sz w:val="20"/>
            <w:szCs w:val="20"/>
            <w:bdr w:val="none" w:sz="0" w:space="0" w:color="auto" w:frame="1"/>
          </w:rPr>
          <w:t>Arthur Phillip</w:t>
        </w:r>
      </w:hyperlink>
      <w:r w:rsidRPr="00DC179F">
        <w:rPr>
          <w:rFonts w:ascii="Arial" w:hAnsi="Arial" w:cs="Arial"/>
          <w:b/>
          <w:bCs/>
          <w:color w:val="282828"/>
          <w:sz w:val="20"/>
          <w:szCs w:val="20"/>
          <w:shd w:val="clear" w:color="auto" w:fill="FFFFFF"/>
        </w:rPr>
        <w:t>,  </w:t>
      </w:r>
      <w:hyperlink r:id="rId40" w:tgtFrame="_blank" w:history="1">
        <w:r w:rsidRPr="00DC179F">
          <w:rPr>
            <w:rStyle w:val="Strong"/>
            <w:rFonts w:ascii="Arial" w:hAnsi="Arial" w:cs="Arial"/>
            <w:color w:val="1155CC"/>
            <w:sz w:val="20"/>
            <w:szCs w:val="20"/>
            <w:bdr w:val="none" w:sz="0" w:space="0" w:color="auto" w:frame="1"/>
          </w:rPr>
          <w:t>William Wills</w:t>
        </w:r>
      </w:hyperlink>
      <w:r w:rsidRPr="00DC179F">
        <w:rPr>
          <w:rFonts w:ascii="Arial" w:hAnsi="Arial" w:cs="Arial"/>
          <w:b/>
          <w:bCs/>
          <w:color w:val="282828"/>
          <w:sz w:val="20"/>
          <w:szCs w:val="20"/>
          <w:shd w:val="clear" w:color="auto" w:fill="FFFFFF"/>
        </w:rPr>
        <w:t>, </w:t>
      </w:r>
      <w:hyperlink r:id="rId41" w:tgtFrame="_blank" w:history="1">
        <w:r w:rsidRPr="00DC179F">
          <w:rPr>
            <w:rStyle w:val="Hyperlink"/>
            <w:rFonts w:ascii="Arial" w:hAnsi="Arial" w:cs="Arial"/>
            <w:b/>
            <w:bCs/>
            <w:sz w:val="20"/>
            <w:szCs w:val="20"/>
            <w:bdr w:val="none" w:sz="0" w:space="0" w:color="auto" w:frame="1"/>
            <w:shd w:val="clear" w:color="auto" w:fill="FFFFFF"/>
          </w:rPr>
          <w:t>George Bass</w:t>
        </w:r>
      </w:hyperlink>
      <w:r w:rsidRPr="00DC179F">
        <w:rPr>
          <w:rFonts w:ascii="Arial" w:hAnsi="Arial" w:cs="Arial"/>
          <w:b/>
          <w:bCs/>
          <w:color w:val="282828"/>
          <w:sz w:val="20"/>
          <w:szCs w:val="20"/>
          <w:shd w:val="clear" w:color="auto" w:fill="FFFFFF"/>
        </w:rPr>
        <w:t>, </w:t>
      </w:r>
      <w:hyperlink r:id="rId42" w:tgtFrame="_blank" w:history="1">
        <w:r w:rsidRPr="00DC179F">
          <w:rPr>
            <w:rStyle w:val="Hyperlink"/>
            <w:rFonts w:ascii="Arial" w:hAnsi="Arial" w:cs="Arial"/>
            <w:b/>
            <w:bCs/>
            <w:sz w:val="20"/>
            <w:szCs w:val="20"/>
            <w:bdr w:val="none" w:sz="0" w:space="0" w:color="auto" w:frame="1"/>
            <w:shd w:val="clear" w:color="auto" w:fill="FFFFFF"/>
          </w:rPr>
          <w:t>Robert O’Hara Burke</w:t>
        </w:r>
      </w:hyperlink>
      <w:r w:rsidRPr="00DC179F">
        <w:rPr>
          <w:rFonts w:ascii="Arial" w:hAnsi="Arial" w:cs="Arial"/>
          <w:b/>
          <w:bCs/>
          <w:color w:val="282828"/>
          <w:sz w:val="20"/>
          <w:szCs w:val="20"/>
          <w:shd w:val="clear" w:color="auto" w:fill="FFFFFF"/>
        </w:rPr>
        <w:t>, </w:t>
      </w:r>
      <w:hyperlink r:id="rId43" w:tgtFrame="_blank" w:history="1">
        <w:r w:rsidRPr="00DC179F">
          <w:rPr>
            <w:rStyle w:val="Hyperlink"/>
            <w:rFonts w:ascii="Arial" w:hAnsi="Arial" w:cs="Arial"/>
            <w:b/>
            <w:bCs/>
            <w:sz w:val="20"/>
            <w:szCs w:val="20"/>
            <w:bdr w:val="none" w:sz="0" w:space="0" w:color="auto" w:frame="1"/>
            <w:shd w:val="clear" w:color="auto" w:fill="FFFFFF"/>
          </w:rPr>
          <w:t xml:space="preserve">William </w:t>
        </w:r>
        <w:proofErr w:type="spellStart"/>
        <w:r w:rsidRPr="00DC179F">
          <w:rPr>
            <w:rStyle w:val="Hyperlink"/>
            <w:rFonts w:ascii="Arial" w:hAnsi="Arial" w:cs="Arial"/>
            <w:b/>
            <w:bCs/>
            <w:sz w:val="20"/>
            <w:szCs w:val="20"/>
            <w:bdr w:val="none" w:sz="0" w:space="0" w:color="auto" w:frame="1"/>
            <w:shd w:val="clear" w:color="auto" w:fill="FFFFFF"/>
          </w:rPr>
          <w:t>Hovell</w:t>
        </w:r>
        <w:proofErr w:type="spellEnd"/>
      </w:hyperlink>
      <w:r w:rsidRPr="00DC179F">
        <w:rPr>
          <w:rFonts w:ascii="Arial" w:hAnsi="Arial" w:cs="Arial"/>
          <w:b/>
          <w:bCs/>
          <w:color w:val="282828"/>
          <w:sz w:val="20"/>
          <w:szCs w:val="20"/>
          <w:shd w:val="clear" w:color="auto" w:fill="FFFFFF"/>
        </w:rPr>
        <w:t>, </w:t>
      </w:r>
      <w:hyperlink r:id="rId44" w:tgtFrame="_blank" w:history="1">
        <w:r w:rsidRPr="00DC179F">
          <w:rPr>
            <w:rStyle w:val="Hyperlink"/>
            <w:rFonts w:ascii="Arial" w:hAnsi="Arial" w:cs="Arial"/>
            <w:b/>
            <w:bCs/>
            <w:sz w:val="20"/>
            <w:szCs w:val="20"/>
            <w:bdr w:val="none" w:sz="0" w:space="0" w:color="auto" w:frame="1"/>
            <w:shd w:val="clear" w:color="auto" w:fill="FFFFFF"/>
          </w:rPr>
          <w:t>John Oxley</w:t>
        </w:r>
      </w:hyperlink>
      <w:r w:rsidRPr="00DC179F">
        <w:rPr>
          <w:rFonts w:ascii="Arial" w:hAnsi="Arial" w:cs="Arial"/>
          <w:b/>
          <w:bCs/>
          <w:color w:val="000000"/>
          <w:sz w:val="20"/>
          <w:szCs w:val="20"/>
        </w:rPr>
        <w:t>, </w:t>
      </w:r>
      <w:hyperlink r:id="rId45" w:tgtFrame="_blank" w:history="1">
        <w:r w:rsidRPr="00DC179F">
          <w:rPr>
            <w:rStyle w:val="Hyperlink"/>
            <w:rFonts w:ascii="Arial" w:hAnsi="Arial" w:cs="Arial"/>
            <w:b/>
            <w:bCs/>
            <w:sz w:val="20"/>
            <w:szCs w:val="20"/>
            <w:bdr w:val="none" w:sz="0" w:space="0" w:color="auto" w:frame="1"/>
            <w:shd w:val="clear" w:color="auto" w:fill="FFFFFF"/>
          </w:rPr>
          <w:t>Ludwig Leichhardt</w:t>
        </w:r>
      </w:hyperlink>
      <w:r w:rsidRPr="00DC179F">
        <w:rPr>
          <w:rStyle w:val="Strong"/>
          <w:rFonts w:ascii="Arial" w:hAnsi="Arial" w:cs="Arial"/>
          <w:color w:val="282828"/>
          <w:sz w:val="20"/>
          <w:szCs w:val="20"/>
          <w:bdr w:val="none" w:sz="0" w:space="0" w:color="auto" w:frame="1"/>
          <w:shd w:val="clear" w:color="auto" w:fill="FFFFFF"/>
        </w:rPr>
        <w:t>,</w:t>
      </w:r>
      <w:r w:rsidRPr="00DC179F">
        <w:rPr>
          <w:rFonts w:ascii="Arial" w:hAnsi="Arial" w:cs="Arial"/>
          <w:b/>
          <w:bCs/>
          <w:color w:val="282828"/>
          <w:sz w:val="20"/>
          <w:szCs w:val="20"/>
          <w:shd w:val="clear" w:color="auto" w:fill="FFFFFF"/>
        </w:rPr>
        <w:t> and </w:t>
      </w:r>
      <w:hyperlink r:id="rId46" w:tgtFrame="_blank" w:history="1">
        <w:r w:rsidRPr="00DC179F">
          <w:rPr>
            <w:rStyle w:val="Hyperlink"/>
            <w:rFonts w:ascii="Arial" w:hAnsi="Arial" w:cs="Arial"/>
            <w:b/>
            <w:bCs/>
            <w:sz w:val="20"/>
            <w:szCs w:val="20"/>
            <w:bdr w:val="none" w:sz="0" w:space="0" w:color="auto" w:frame="1"/>
            <w:shd w:val="clear" w:color="auto" w:fill="FFFFFF"/>
          </w:rPr>
          <w:t>Sir Thomas Mitchell</w:t>
        </w:r>
      </w:hyperlink>
      <w:r w:rsidRPr="00DC179F">
        <w:rPr>
          <w:rFonts w:ascii="Arial" w:hAnsi="Arial" w:cs="Arial"/>
          <w:b/>
          <w:bCs/>
          <w:color w:val="282828"/>
          <w:sz w:val="20"/>
          <w:szCs w:val="20"/>
          <w:shd w:val="clear" w:color="auto" w:fill="FFFFFF"/>
        </w:rPr>
        <w:t>. On the Bent Street facade are </w:t>
      </w:r>
      <w:hyperlink r:id="rId47" w:tgtFrame="_blank" w:history="1">
        <w:r w:rsidRPr="00DC179F">
          <w:rPr>
            <w:rStyle w:val="Hyperlink"/>
            <w:rFonts w:ascii="Arial" w:hAnsi="Arial" w:cs="Arial"/>
            <w:b/>
            <w:bCs/>
            <w:sz w:val="20"/>
            <w:szCs w:val="20"/>
            <w:bdr w:val="none" w:sz="0" w:space="0" w:color="auto" w:frame="1"/>
            <w:shd w:val="clear" w:color="auto" w:fill="FFFFFF"/>
          </w:rPr>
          <w:t>Allan Cunningham</w:t>
        </w:r>
      </w:hyperlink>
      <w:r w:rsidRPr="00DC179F">
        <w:rPr>
          <w:rFonts w:ascii="Arial" w:hAnsi="Arial" w:cs="Arial"/>
          <w:b/>
          <w:bCs/>
          <w:color w:val="282828"/>
          <w:sz w:val="20"/>
          <w:szCs w:val="20"/>
          <w:shd w:val="clear" w:color="auto" w:fill="FFFFFF"/>
        </w:rPr>
        <w:t>, </w:t>
      </w:r>
      <w:hyperlink r:id="rId48" w:tgtFrame="_blank" w:history="1">
        <w:r w:rsidRPr="00DC179F">
          <w:rPr>
            <w:rStyle w:val="Hyperlink"/>
            <w:rFonts w:ascii="Arial" w:hAnsi="Arial" w:cs="Arial"/>
            <w:b/>
            <w:bCs/>
            <w:sz w:val="20"/>
            <w:szCs w:val="20"/>
            <w:bdr w:val="none" w:sz="0" w:space="0" w:color="auto" w:frame="1"/>
            <w:shd w:val="clear" w:color="auto" w:fill="FFFFFF"/>
          </w:rPr>
          <w:t>Sir John Robertson</w:t>
        </w:r>
      </w:hyperlink>
      <w:r w:rsidRPr="00DC179F">
        <w:rPr>
          <w:rFonts w:ascii="Arial" w:hAnsi="Arial" w:cs="Arial"/>
          <w:b/>
          <w:bCs/>
          <w:color w:val="282828"/>
          <w:sz w:val="20"/>
          <w:szCs w:val="20"/>
          <w:shd w:val="clear" w:color="auto" w:fill="FFFFFF"/>
        </w:rPr>
        <w:t>, </w:t>
      </w:r>
      <w:hyperlink r:id="rId49" w:tgtFrame="_blank" w:history="1">
        <w:r w:rsidRPr="00DC179F">
          <w:rPr>
            <w:rStyle w:val="Strong"/>
            <w:rFonts w:ascii="Arial" w:hAnsi="Arial" w:cs="Arial"/>
            <w:color w:val="1155CC"/>
            <w:sz w:val="20"/>
            <w:szCs w:val="20"/>
            <w:u w:val="single"/>
            <w:bdr w:val="none" w:sz="0" w:space="0" w:color="auto" w:frame="1"/>
            <w:shd w:val="clear" w:color="auto" w:fill="FFFFFF"/>
          </w:rPr>
          <w:t>Gregory Blaxland</w:t>
        </w:r>
      </w:hyperlink>
      <w:r w:rsidRPr="00DC179F">
        <w:rPr>
          <w:rFonts w:ascii="Arial" w:hAnsi="Arial" w:cs="Arial"/>
          <w:b/>
          <w:bCs/>
          <w:color w:val="000000"/>
          <w:sz w:val="20"/>
          <w:szCs w:val="20"/>
        </w:rPr>
        <w:t>, </w:t>
      </w:r>
      <w:hyperlink r:id="rId50" w:tgtFrame="_blank" w:history="1">
        <w:r w:rsidRPr="00DC179F">
          <w:rPr>
            <w:rStyle w:val="Hyperlink"/>
            <w:rFonts w:ascii="Arial" w:hAnsi="Arial" w:cs="Arial"/>
            <w:b/>
            <w:bCs/>
            <w:sz w:val="20"/>
            <w:szCs w:val="20"/>
            <w:bdr w:val="none" w:sz="0" w:space="0" w:color="auto" w:frame="1"/>
            <w:shd w:val="clear" w:color="auto" w:fill="FFFFFF"/>
          </w:rPr>
          <w:t>Sir William Charles Wentworth</w:t>
        </w:r>
      </w:hyperlink>
      <w:r w:rsidRPr="00DC179F">
        <w:rPr>
          <w:rFonts w:ascii="Arial" w:hAnsi="Arial" w:cs="Arial"/>
          <w:b/>
          <w:bCs/>
          <w:color w:val="000000"/>
          <w:sz w:val="20"/>
          <w:szCs w:val="20"/>
        </w:rPr>
        <w:t>, </w:t>
      </w:r>
      <w:hyperlink r:id="rId51" w:tgtFrame="_blank" w:history="1">
        <w:r w:rsidRPr="00DC179F">
          <w:rPr>
            <w:rStyle w:val="Hyperlink"/>
            <w:rFonts w:ascii="Arial" w:hAnsi="Arial" w:cs="Arial"/>
            <w:b/>
            <w:bCs/>
            <w:sz w:val="20"/>
            <w:szCs w:val="20"/>
            <w:bdr w:val="none" w:sz="0" w:space="0" w:color="auto" w:frame="1"/>
            <w:shd w:val="clear" w:color="auto" w:fill="FFFFFF"/>
          </w:rPr>
          <w:t>William Lawson</w:t>
        </w:r>
      </w:hyperlink>
      <w:r w:rsidRPr="00DC179F">
        <w:rPr>
          <w:rStyle w:val="Strong"/>
          <w:rFonts w:ascii="Arial" w:hAnsi="Arial" w:cs="Arial"/>
          <w:color w:val="282828"/>
          <w:sz w:val="20"/>
          <w:szCs w:val="20"/>
          <w:bdr w:val="none" w:sz="0" w:space="0" w:color="auto" w:frame="1"/>
          <w:shd w:val="clear" w:color="auto" w:fill="FFFFFF"/>
        </w:rPr>
        <w:t>,</w:t>
      </w:r>
      <w:r w:rsidRPr="00DC179F">
        <w:rPr>
          <w:rFonts w:ascii="Arial" w:hAnsi="Arial" w:cs="Arial"/>
          <w:b/>
          <w:bCs/>
          <w:color w:val="282828"/>
          <w:sz w:val="20"/>
          <w:szCs w:val="20"/>
          <w:shd w:val="clear" w:color="auto" w:fill="FFFFFF"/>
        </w:rPr>
        <w:t> and </w:t>
      </w:r>
      <w:hyperlink r:id="rId52" w:tgtFrame="_blank" w:history="1">
        <w:r w:rsidRPr="00DC179F">
          <w:rPr>
            <w:rStyle w:val="Hyperlink"/>
            <w:rFonts w:ascii="Arial" w:hAnsi="Arial" w:cs="Arial"/>
            <w:b/>
            <w:bCs/>
            <w:sz w:val="20"/>
            <w:szCs w:val="20"/>
            <w:bdr w:val="none" w:sz="0" w:space="0" w:color="auto" w:frame="1"/>
            <w:shd w:val="clear" w:color="auto" w:fill="FFFFFF"/>
          </w:rPr>
          <w:t>James Farnell</w:t>
        </w:r>
      </w:hyperlink>
      <w:r w:rsidRPr="00DC179F">
        <w:rPr>
          <w:rFonts w:ascii="Arial" w:hAnsi="Arial" w:cs="Arial"/>
          <w:b/>
          <w:bCs/>
          <w:color w:val="282828"/>
          <w:sz w:val="20"/>
          <w:szCs w:val="20"/>
          <w:shd w:val="clear" w:color="auto" w:fill="FFFFFF"/>
        </w:rPr>
        <w:t>. On the Gresham, Street facade are, </w:t>
      </w:r>
      <w:hyperlink r:id="rId53" w:tgtFrame="_blank" w:history="1">
        <w:r w:rsidRPr="00DC179F">
          <w:rPr>
            <w:rStyle w:val="Hyperlink"/>
            <w:rFonts w:ascii="Arial" w:hAnsi="Arial" w:cs="Arial"/>
            <w:b/>
            <w:bCs/>
            <w:sz w:val="20"/>
            <w:szCs w:val="20"/>
            <w:bdr w:val="none" w:sz="0" w:space="0" w:color="auto" w:frame="1"/>
            <w:shd w:val="clear" w:color="auto" w:fill="FFFFFF"/>
          </w:rPr>
          <w:t>Sir Henry Parkes</w:t>
        </w:r>
      </w:hyperlink>
      <w:r w:rsidRPr="00DC179F">
        <w:rPr>
          <w:rFonts w:ascii="Arial" w:hAnsi="Arial" w:cs="Arial"/>
          <w:b/>
          <w:bCs/>
          <w:color w:val="282828"/>
          <w:sz w:val="20"/>
          <w:szCs w:val="20"/>
          <w:shd w:val="clear" w:color="auto" w:fill="FFFFFF"/>
        </w:rPr>
        <w:t>, </w:t>
      </w:r>
      <w:hyperlink r:id="rId54" w:tgtFrame="_blank" w:history="1">
        <w:r w:rsidRPr="00DC179F">
          <w:rPr>
            <w:rStyle w:val="Hyperlink"/>
            <w:rFonts w:ascii="Arial" w:hAnsi="Arial" w:cs="Arial"/>
            <w:b/>
            <w:bCs/>
            <w:sz w:val="20"/>
            <w:szCs w:val="20"/>
            <w:bdr w:val="none" w:sz="0" w:space="0" w:color="auto" w:frame="1"/>
            <w:shd w:val="clear" w:color="auto" w:fill="FFFFFF"/>
          </w:rPr>
          <w:t>Sir James Martin</w:t>
        </w:r>
      </w:hyperlink>
      <w:r w:rsidRPr="00DC179F">
        <w:rPr>
          <w:rFonts w:ascii="Arial" w:hAnsi="Arial" w:cs="Arial"/>
          <w:b/>
          <w:bCs/>
          <w:color w:val="282828"/>
          <w:sz w:val="20"/>
          <w:szCs w:val="20"/>
          <w:shd w:val="clear" w:color="auto" w:fill="FFFFFF"/>
        </w:rPr>
        <w:t>, </w:t>
      </w:r>
      <w:hyperlink r:id="rId55" w:tgtFrame="_blank" w:history="1">
        <w:r w:rsidRPr="00DC179F">
          <w:rPr>
            <w:rStyle w:val="Hyperlink"/>
            <w:rFonts w:ascii="Arial" w:hAnsi="Arial" w:cs="Arial"/>
            <w:b/>
            <w:bCs/>
            <w:sz w:val="20"/>
            <w:szCs w:val="20"/>
            <w:bdr w:val="none" w:sz="0" w:space="0" w:color="auto" w:frame="1"/>
            <w:shd w:val="clear" w:color="auto" w:fill="FFFFFF"/>
          </w:rPr>
          <w:t xml:space="preserve">Daniel H </w:t>
        </w:r>
        <w:proofErr w:type="spellStart"/>
        <w:r w:rsidRPr="00DC179F">
          <w:rPr>
            <w:rStyle w:val="Hyperlink"/>
            <w:rFonts w:ascii="Arial" w:hAnsi="Arial" w:cs="Arial"/>
            <w:b/>
            <w:bCs/>
            <w:sz w:val="20"/>
            <w:szCs w:val="20"/>
            <w:bdr w:val="none" w:sz="0" w:space="0" w:color="auto" w:frame="1"/>
            <w:shd w:val="clear" w:color="auto" w:fill="FFFFFF"/>
          </w:rPr>
          <w:t>Deniehy</w:t>
        </w:r>
        <w:proofErr w:type="spellEnd"/>
      </w:hyperlink>
      <w:r w:rsidRPr="00DC179F">
        <w:rPr>
          <w:rStyle w:val="Strong"/>
          <w:rFonts w:ascii="Arial" w:hAnsi="Arial" w:cs="Arial"/>
          <w:color w:val="282828"/>
          <w:sz w:val="20"/>
          <w:szCs w:val="20"/>
          <w:bdr w:val="none" w:sz="0" w:space="0" w:color="auto" w:frame="1"/>
          <w:shd w:val="clear" w:color="auto" w:fill="FFFFFF"/>
        </w:rPr>
        <w:t>,</w:t>
      </w:r>
      <w:r w:rsidRPr="00DC179F">
        <w:rPr>
          <w:rFonts w:ascii="Arial" w:hAnsi="Arial" w:cs="Arial"/>
          <w:b/>
          <w:bCs/>
          <w:color w:val="282828"/>
          <w:sz w:val="20"/>
          <w:szCs w:val="20"/>
          <w:shd w:val="clear" w:color="auto" w:fill="FFFFFF"/>
        </w:rPr>
        <w:t> and </w:t>
      </w:r>
      <w:hyperlink r:id="rId56" w:tgtFrame="_blank" w:history="1">
        <w:r w:rsidRPr="00DC179F">
          <w:rPr>
            <w:rStyle w:val="Strong"/>
            <w:rFonts w:ascii="Arial" w:hAnsi="Arial" w:cs="Arial"/>
            <w:color w:val="1155CC"/>
            <w:sz w:val="20"/>
            <w:szCs w:val="20"/>
            <w:bdr w:val="none" w:sz="0" w:space="0" w:color="auto" w:frame="1"/>
          </w:rPr>
          <w:t>Sir George Grey</w:t>
        </w:r>
      </w:hyperlink>
      <w:r w:rsidRPr="00DC179F">
        <w:rPr>
          <w:rFonts w:ascii="Arial" w:hAnsi="Arial" w:cs="Arial"/>
          <w:b/>
          <w:bCs/>
          <w:color w:val="282828"/>
          <w:sz w:val="20"/>
          <w:szCs w:val="20"/>
          <w:shd w:val="clear" w:color="auto" w:fill="FFFFFF"/>
        </w:rPr>
        <w:t>. On the Loftus Street facade, stand </w:t>
      </w:r>
      <w:hyperlink r:id="rId57" w:tgtFrame="_blank" w:history="1">
        <w:r w:rsidRPr="00DC179F">
          <w:rPr>
            <w:rStyle w:val="Hyperlink"/>
            <w:rFonts w:ascii="Arial" w:hAnsi="Arial" w:cs="Arial"/>
            <w:b/>
            <w:bCs/>
            <w:sz w:val="20"/>
            <w:szCs w:val="20"/>
            <w:bdr w:val="none" w:sz="0" w:space="0" w:color="auto" w:frame="1"/>
            <w:shd w:val="clear" w:color="auto" w:fill="FFFFFF"/>
          </w:rPr>
          <w:t xml:space="preserve">John </w:t>
        </w:r>
        <w:proofErr w:type="spellStart"/>
        <w:r w:rsidRPr="00DC179F">
          <w:rPr>
            <w:rStyle w:val="Hyperlink"/>
            <w:rFonts w:ascii="Arial" w:hAnsi="Arial" w:cs="Arial"/>
            <w:b/>
            <w:bCs/>
            <w:sz w:val="20"/>
            <w:szCs w:val="20"/>
            <w:bdr w:val="none" w:sz="0" w:space="0" w:color="auto" w:frame="1"/>
            <w:shd w:val="clear" w:color="auto" w:fill="FFFFFF"/>
          </w:rPr>
          <w:t>Macdouall</w:t>
        </w:r>
        <w:proofErr w:type="spellEnd"/>
        <w:r w:rsidRPr="00DC179F">
          <w:rPr>
            <w:rStyle w:val="Hyperlink"/>
            <w:rFonts w:ascii="Arial" w:hAnsi="Arial" w:cs="Arial"/>
            <w:b/>
            <w:bCs/>
            <w:sz w:val="20"/>
            <w:szCs w:val="20"/>
            <w:bdr w:val="none" w:sz="0" w:space="0" w:color="auto" w:frame="1"/>
            <w:shd w:val="clear" w:color="auto" w:fill="FFFFFF"/>
          </w:rPr>
          <w:t xml:space="preserve"> Stuart</w:t>
        </w:r>
      </w:hyperlink>
      <w:r w:rsidRPr="00DC179F">
        <w:rPr>
          <w:rFonts w:ascii="Arial" w:hAnsi="Arial" w:cs="Arial"/>
          <w:b/>
          <w:bCs/>
          <w:color w:val="282828"/>
          <w:sz w:val="20"/>
          <w:szCs w:val="20"/>
          <w:shd w:val="clear" w:color="auto" w:fill="FFFFFF"/>
        </w:rPr>
        <w:t> and </w:t>
      </w:r>
      <w:hyperlink r:id="rId58" w:tgtFrame="_blank" w:history="1">
        <w:r w:rsidRPr="00DC179F">
          <w:rPr>
            <w:rStyle w:val="Hyperlink"/>
            <w:rFonts w:ascii="Arial" w:hAnsi="Arial" w:cs="Arial"/>
            <w:b/>
            <w:bCs/>
            <w:sz w:val="20"/>
            <w:szCs w:val="20"/>
            <w:bdr w:val="none" w:sz="0" w:space="0" w:color="auto" w:frame="1"/>
            <w:shd w:val="clear" w:color="auto" w:fill="FFFFFF"/>
          </w:rPr>
          <w:t>James Meehan</w:t>
        </w:r>
      </w:hyperlink>
      <w:r w:rsidRPr="00DC179F">
        <w:rPr>
          <w:rFonts w:ascii="Arial" w:hAnsi="Arial" w:cs="Arial"/>
          <w:b/>
          <w:bCs/>
          <w:color w:val="282828"/>
          <w:sz w:val="20"/>
          <w:szCs w:val="20"/>
          <w:shd w:val="clear" w:color="auto" w:fill="FFFFFF"/>
        </w:rPr>
        <w:t>.</w:t>
      </w:r>
      <w:r w:rsidR="00EA5C9E" w:rsidRPr="00DC179F">
        <w:rPr>
          <w:rFonts w:ascii="Arial" w:hAnsi="Arial" w:cs="Arial"/>
          <w:b/>
          <w:color w:val="222222"/>
          <w:sz w:val="20"/>
          <w:szCs w:val="20"/>
          <w:shd w:val="clear" w:color="auto" w:fill="FFFFFF"/>
        </w:rPr>
        <w:t xml:space="preserve"> </w:t>
      </w:r>
    </w:p>
    <w:p w14:paraId="1A4D492E" w14:textId="5D8F854C" w:rsidR="00E819E0" w:rsidRPr="00B81FBD" w:rsidRDefault="0099395D" w:rsidP="00E819E0">
      <w:pPr>
        <w:spacing w:before="100" w:beforeAutospacing="1" w:after="240"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R</w:t>
      </w:r>
      <w:r w:rsidR="00B81FBD">
        <w:rPr>
          <w:rFonts w:ascii="Arial" w:eastAsia="Times New Roman" w:hAnsi="Arial" w:cs="Arial"/>
          <w:b/>
          <w:bCs/>
          <w:sz w:val="20"/>
          <w:szCs w:val="20"/>
          <w:lang w:eastAsia="en-AU"/>
        </w:rPr>
        <w:t>ead about</w:t>
      </w:r>
      <w:r>
        <w:rPr>
          <w:rFonts w:ascii="Arial" w:eastAsia="Times New Roman" w:hAnsi="Arial" w:cs="Arial"/>
          <w:b/>
          <w:bCs/>
          <w:sz w:val="20"/>
          <w:szCs w:val="20"/>
          <w:lang w:eastAsia="en-AU"/>
        </w:rPr>
        <w:t xml:space="preserve"> some of Christian</w:t>
      </w:r>
      <w:r w:rsidR="00EA5C9E">
        <w:rPr>
          <w:rFonts w:ascii="Arial" w:eastAsia="Times New Roman" w:hAnsi="Arial" w:cs="Arial"/>
          <w:b/>
          <w:bCs/>
          <w:sz w:val="20"/>
          <w:szCs w:val="20"/>
          <w:lang w:eastAsia="en-AU"/>
        </w:rPr>
        <w:t xml:space="preserve"> explorers </w:t>
      </w:r>
      <w:hyperlink r:id="rId59" w:history="1">
        <w:r w:rsidR="00EA5C9E" w:rsidRPr="00B81FBD">
          <w:rPr>
            <w:rStyle w:val="Hyperlink"/>
            <w:rFonts w:ascii="Arial" w:eastAsia="Times New Roman" w:hAnsi="Arial" w:cs="Arial"/>
            <w:b/>
            <w:bCs/>
            <w:sz w:val="20"/>
            <w:szCs w:val="20"/>
            <w:lang w:eastAsia="en-AU"/>
          </w:rPr>
          <w:t>here</w:t>
        </w:r>
      </w:hyperlink>
      <w:r w:rsidR="003561B2">
        <w:rPr>
          <w:rFonts w:ascii="Arial" w:eastAsia="Times New Roman" w:hAnsi="Arial" w:cs="Arial"/>
          <w:b/>
          <w:bCs/>
          <w:sz w:val="20"/>
          <w:szCs w:val="20"/>
          <w:lang w:eastAsia="en-AU"/>
        </w:rPr>
        <w:t xml:space="preserve"> and </w:t>
      </w:r>
      <w:hyperlink r:id="rId60" w:history="1">
        <w:r w:rsidR="003561B2" w:rsidRPr="003561B2">
          <w:rPr>
            <w:rStyle w:val="Hyperlink"/>
            <w:rFonts w:ascii="Arial" w:eastAsia="Times New Roman" w:hAnsi="Arial" w:cs="Arial"/>
            <w:b/>
            <w:bCs/>
            <w:sz w:val="20"/>
            <w:szCs w:val="20"/>
            <w:lang w:eastAsia="en-AU"/>
          </w:rPr>
          <w:t>early governors</w:t>
        </w:r>
      </w:hyperlink>
      <w:r w:rsidR="003561B2">
        <w:rPr>
          <w:rFonts w:ascii="Arial" w:eastAsia="Times New Roman" w:hAnsi="Arial" w:cs="Arial"/>
          <w:b/>
          <w:bCs/>
          <w:sz w:val="20"/>
          <w:szCs w:val="20"/>
          <w:lang w:eastAsia="en-AU"/>
        </w:rPr>
        <w:t xml:space="preserve">, as well as early </w:t>
      </w:r>
      <w:hyperlink r:id="rId61" w:history="1">
        <w:r w:rsidR="003561B2" w:rsidRPr="003561B2">
          <w:rPr>
            <w:rStyle w:val="Hyperlink"/>
            <w:rFonts w:ascii="Arial" w:eastAsia="Times New Roman" w:hAnsi="Arial" w:cs="Arial"/>
            <w:b/>
            <w:bCs/>
            <w:sz w:val="20"/>
            <w:szCs w:val="20"/>
            <w:lang w:eastAsia="en-AU"/>
          </w:rPr>
          <w:t>pioneers</w:t>
        </w:r>
      </w:hyperlink>
      <w:r>
        <w:rPr>
          <w:rFonts w:ascii="Arial" w:eastAsia="Times New Roman" w:hAnsi="Arial" w:cs="Arial"/>
          <w:b/>
          <w:bCs/>
          <w:sz w:val="20"/>
          <w:szCs w:val="20"/>
          <w:lang w:eastAsia="en-AU"/>
        </w:rPr>
        <w:t>.</w:t>
      </w:r>
      <w:r w:rsidR="0035518C" w:rsidRPr="00C4373A">
        <w:rPr>
          <w:rFonts w:ascii="Arial" w:eastAsia="Times New Roman" w:hAnsi="Arial" w:cs="Arial"/>
          <w:b/>
          <w:bCs/>
          <w:sz w:val="20"/>
          <w:szCs w:val="20"/>
          <w:lang w:eastAsia="en-AU"/>
        </w:rPr>
        <w:br/>
      </w:r>
      <w:r w:rsidR="0035518C" w:rsidRPr="00C4373A">
        <w:rPr>
          <w:rFonts w:ascii="Arial" w:eastAsia="Times New Roman" w:hAnsi="Arial" w:cs="Arial"/>
          <w:b/>
          <w:bCs/>
          <w:sz w:val="20"/>
          <w:szCs w:val="20"/>
          <w:lang w:eastAsia="en-AU"/>
        </w:rPr>
        <w:br/>
        <w:t xml:space="preserve">Opposite </w:t>
      </w:r>
      <w:r w:rsidR="00EA5C9E">
        <w:rPr>
          <w:rFonts w:ascii="Arial" w:eastAsia="Times New Roman" w:hAnsi="Arial" w:cs="Arial"/>
          <w:b/>
          <w:bCs/>
          <w:sz w:val="20"/>
          <w:szCs w:val="20"/>
          <w:lang w:eastAsia="en-AU"/>
        </w:rPr>
        <w:t xml:space="preserve">the Lands Building </w:t>
      </w:r>
      <w:r w:rsidR="0035518C" w:rsidRPr="00C4373A">
        <w:rPr>
          <w:rFonts w:ascii="Arial" w:eastAsia="Times New Roman" w:hAnsi="Arial" w:cs="Arial"/>
          <w:b/>
          <w:bCs/>
          <w:sz w:val="20"/>
          <w:szCs w:val="20"/>
          <w:lang w:eastAsia="en-AU"/>
        </w:rPr>
        <w:t>i</w:t>
      </w:r>
      <w:r w:rsidR="00EA5C9E">
        <w:rPr>
          <w:rFonts w:ascii="Arial" w:eastAsia="Times New Roman" w:hAnsi="Arial" w:cs="Arial"/>
          <w:b/>
          <w:bCs/>
          <w:sz w:val="20"/>
          <w:szCs w:val="20"/>
          <w:lang w:eastAsia="en-AU"/>
        </w:rPr>
        <w:t>s a stone</w:t>
      </w:r>
      <w:r w:rsidR="00E819E0" w:rsidRPr="00C4373A">
        <w:rPr>
          <w:rFonts w:ascii="Arial" w:eastAsia="Times New Roman" w:hAnsi="Arial" w:cs="Arial"/>
          <w:b/>
          <w:bCs/>
          <w:sz w:val="20"/>
          <w:szCs w:val="20"/>
          <w:lang w:eastAsia="en-AU"/>
        </w:rPr>
        <w:t xml:space="preserve"> </w:t>
      </w:r>
      <w:r w:rsidR="00B81FBD">
        <w:rPr>
          <w:rFonts w:ascii="Arial" w:eastAsia="Times New Roman" w:hAnsi="Arial" w:cs="Arial"/>
          <w:b/>
          <w:bCs/>
          <w:sz w:val="20"/>
          <w:szCs w:val="20"/>
          <w:lang w:eastAsia="en-AU"/>
        </w:rPr>
        <w:t xml:space="preserve">monument </w:t>
      </w:r>
      <w:r w:rsidR="00EA5C9E">
        <w:rPr>
          <w:rFonts w:ascii="Arial" w:eastAsia="Times New Roman" w:hAnsi="Arial" w:cs="Arial"/>
          <w:b/>
          <w:bCs/>
          <w:sz w:val="20"/>
          <w:szCs w:val="20"/>
          <w:lang w:eastAsia="en-AU"/>
        </w:rPr>
        <w:t xml:space="preserve">where </w:t>
      </w:r>
      <w:r w:rsidR="00E819E0" w:rsidRPr="00C4373A">
        <w:rPr>
          <w:rFonts w:ascii="Arial" w:eastAsia="Times New Roman" w:hAnsi="Arial" w:cs="Arial"/>
          <w:b/>
          <w:bCs/>
          <w:sz w:val="20"/>
          <w:szCs w:val="20"/>
          <w:lang w:eastAsia="en-AU"/>
        </w:rPr>
        <w:t>dis</w:t>
      </w:r>
      <w:r w:rsidR="009A5DDD">
        <w:rPr>
          <w:rFonts w:ascii="Arial" w:eastAsia="Times New Roman" w:hAnsi="Arial" w:cs="Arial"/>
          <w:b/>
          <w:bCs/>
          <w:sz w:val="20"/>
          <w:szCs w:val="20"/>
          <w:lang w:eastAsia="en-AU"/>
        </w:rPr>
        <w:t xml:space="preserve">tances </w:t>
      </w:r>
      <w:r w:rsidR="00EA5C9E">
        <w:rPr>
          <w:rFonts w:ascii="Arial" w:eastAsia="Times New Roman" w:hAnsi="Arial" w:cs="Arial"/>
          <w:b/>
          <w:bCs/>
          <w:sz w:val="20"/>
          <w:szCs w:val="20"/>
          <w:lang w:eastAsia="en-AU"/>
        </w:rPr>
        <w:t>where measured</w:t>
      </w:r>
      <w:r w:rsidR="009A5DDD">
        <w:rPr>
          <w:rFonts w:ascii="Arial" w:eastAsia="Times New Roman" w:hAnsi="Arial" w:cs="Arial"/>
          <w:b/>
          <w:bCs/>
          <w:sz w:val="20"/>
          <w:szCs w:val="20"/>
          <w:lang w:eastAsia="en-AU"/>
        </w:rPr>
        <w:t xml:space="preserve"> </w:t>
      </w:r>
      <w:r w:rsidR="00EA5C9E">
        <w:rPr>
          <w:rFonts w:ascii="Arial" w:eastAsia="Times New Roman" w:hAnsi="Arial" w:cs="Arial"/>
          <w:b/>
          <w:bCs/>
          <w:sz w:val="20"/>
          <w:szCs w:val="20"/>
          <w:lang w:eastAsia="en-AU"/>
        </w:rPr>
        <w:t xml:space="preserve">from </w:t>
      </w:r>
      <w:r w:rsidR="009A5DDD">
        <w:rPr>
          <w:rFonts w:ascii="Arial" w:eastAsia="Times New Roman" w:hAnsi="Arial" w:cs="Arial"/>
          <w:b/>
          <w:bCs/>
          <w:sz w:val="20"/>
          <w:szCs w:val="20"/>
          <w:lang w:eastAsia="en-AU"/>
        </w:rPr>
        <w:t xml:space="preserve">in the New Colony </w:t>
      </w:r>
      <w:r w:rsidR="00EA5C9E">
        <w:rPr>
          <w:rFonts w:ascii="Arial" w:eastAsia="Times New Roman" w:hAnsi="Arial" w:cs="Arial"/>
          <w:b/>
          <w:bCs/>
          <w:sz w:val="20"/>
          <w:szCs w:val="20"/>
          <w:lang w:eastAsia="en-AU"/>
        </w:rPr>
        <w:t xml:space="preserve">begun </w:t>
      </w:r>
      <w:r w:rsidR="009A5DDD">
        <w:rPr>
          <w:rFonts w:ascii="Arial" w:eastAsia="Times New Roman" w:hAnsi="Arial" w:cs="Arial"/>
          <w:b/>
          <w:bCs/>
          <w:sz w:val="20"/>
          <w:szCs w:val="20"/>
          <w:lang w:eastAsia="en-AU"/>
        </w:rPr>
        <w:t xml:space="preserve">by </w:t>
      </w:r>
      <w:r w:rsidR="00E819E0" w:rsidRPr="00C4373A">
        <w:rPr>
          <w:rFonts w:ascii="Arial" w:eastAsia="Times New Roman" w:hAnsi="Arial" w:cs="Arial"/>
          <w:b/>
          <w:bCs/>
          <w:sz w:val="20"/>
          <w:szCs w:val="20"/>
          <w:lang w:eastAsia="en-AU"/>
        </w:rPr>
        <w:t>Gov</w:t>
      </w:r>
      <w:r w:rsidR="009A5DDD">
        <w:rPr>
          <w:rFonts w:ascii="Arial" w:eastAsia="Times New Roman" w:hAnsi="Arial" w:cs="Arial"/>
          <w:b/>
          <w:bCs/>
          <w:sz w:val="20"/>
          <w:szCs w:val="20"/>
          <w:lang w:eastAsia="en-AU"/>
        </w:rPr>
        <w:t>ernor</w:t>
      </w:r>
      <w:r w:rsidR="00E819E0" w:rsidRPr="00C4373A">
        <w:rPr>
          <w:rFonts w:ascii="Arial" w:eastAsia="Times New Roman" w:hAnsi="Arial" w:cs="Arial"/>
          <w:b/>
          <w:bCs/>
          <w:sz w:val="20"/>
          <w:szCs w:val="20"/>
          <w:lang w:eastAsia="en-AU"/>
        </w:rPr>
        <w:t xml:space="preserve"> Macquarie</w:t>
      </w:r>
      <w:r w:rsidR="009A5DDD">
        <w:rPr>
          <w:rFonts w:ascii="Arial" w:eastAsia="Times New Roman" w:hAnsi="Arial" w:cs="Arial"/>
          <w:b/>
          <w:bCs/>
          <w:sz w:val="20"/>
          <w:szCs w:val="20"/>
          <w:lang w:eastAsia="en-AU"/>
        </w:rPr>
        <w:t>.</w:t>
      </w:r>
    </w:p>
    <w:p w14:paraId="21FD1818" w14:textId="77777777" w:rsidR="00E819E0" w:rsidRPr="00C4373A" w:rsidRDefault="00EA5C9E" w:rsidP="00E819E0">
      <w:pPr>
        <w:spacing w:before="100" w:beforeAutospacing="1" w:after="100" w:afterAutospacing="1" w:line="240" w:lineRule="auto"/>
        <w:rPr>
          <w:rFonts w:ascii="Arial" w:eastAsia="Times New Roman" w:hAnsi="Arial" w:cs="Arial"/>
          <w:b/>
          <w:sz w:val="20"/>
          <w:szCs w:val="20"/>
          <w:lang w:eastAsia="en-AU"/>
        </w:rPr>
      </w:pPr>
      <w:r>
        <w:rPr>
          <w:rFonts w:ascii="Arial" w:eastAsia="Times New Roman" w:hAnsi="Arial" w:cs="Arial"/>
          <w:b/>
          <w:bCs/>
          <w:sz w:val="20"/>
          <w:szCs w:val="20"/>
          <w:lang w:eastAsia="en-AU"/>
        </w:rPr>
        <w:lastRenderedPageBreak/>
        <w:t>Next to the this is a w</w:t>
      </w:r>
      <w:r w:rsidR="009A5DDD">
        <w:rPr>
          <w:rFonts w:ascii="Arial" w:eastAsia="Times New Roman" w:hAnsi="Arial" w:cs="Arial"/>
          <w:b/>
          <w:bCs/>
          <w:sz w:val="20"/>
          <w:szCs w:val="20"/>
          <w:lang w:eastAsia="en-AU"/>
        </w:rPr>
        <w:t xml:space="preserve">ater </w:t>
      </w:r>
      <w:r>
        <w:rPr>
          <w:rFonts w:ascii="Arial" w:eastAsia="Times New Roman" w:hAnsi="Arial" w:cs="Arial"/>
          <w:b/>
          <w:bCs/>
          <w:sz w:val="20"/>
          <w:szCs w:val="20"/>
          <w:lang w:eastAsia="en-AU"/>
        </w:rPr>
        <w:t>f</w:t>
      </w:r>
      <w:r w:rsidR="004E412E">
        <w:rPr>
          <w:rFonts w:ascii="Arial" w:eastAsia="Times New Roman" w:hAnsi="Arial" w:cs="Arial"/>
          <w:b/>
          <w:bCs/>
          <w:sz w:val="20"/>
          <w:szCs w:val="20"/>
          <w:lang w:eastAsia="en-AU"/>
        </w:rPr>
        <w:t xml:space="preserve">ountain. </w:t>
      </w:r>
      <w:r w:rsidR="00E819E0" w:rsidRPr="00C4373A">
        <w:rPr>
          <w:rFonts w:ascii="Arial" w:eastAsia="Times New Roman" w:hAnsi="Arial" w:cs="Arial"/>
          <w:b/>
          <w:sz w:val="20"/>
          <w:szCs w:val="20"/>
          <w:lang w:eastAsia="en-AU"/>
        </w:rPr>
        <w:t>Amongst the many public Christian symbols in Australia are these remarkable drinking fountains in Sydney with the inscription from John 4:13-14</w:t>
      </w:r>
    </w:p>
    <w:p w14:paraId="059214E8" w14:textId="77777777" w:rsidR="00E819E0" w:rsidRPr="009749BF" w:rsidRDefault="00E819E0" w:rsidP="00E819E0">
      <w:pPr>
        <w:spacing w:before="100" w:beforeAutospacing="1" w:after="100" w:afterAutospacing="1" w:line="240" w:lineRule="auto"/>
        <w:rPr>
          <w:rFonts w:ascii="Arial" w:eastAsia="Times New Roman" w:hAnsi="Arial" w:cs="Arial"/>
          <w:b/>
          <w:sz w:val="20"/>
          <w:szCs w:val="20"/>
          <w:lang w:eastAsia="en-AU"/>
        </w:rPr>
      </w:pPr>
      <w:r w:rsidRPr="009749BF">
        <w:rPr>
          <w:rFonts w:ascii="Arial" w:eastAsia="Times New Roman" w:hAnsi="Arial" w:cs="Arial"/>
          <w:b/>
          <w:i/>
          <w:iCs/>
          <w:sz w:val="20"/>
          <w:szCs w:val="20"/>
          <w:lang w:eastAsia="en-AU"/>
        </w:rPr>
        <w:t xml:space="preserve">"Whosoever </w:t>
      </w:r>
      <w:proofErr w:type="spellStart"/>
      <w:r w:rsidRPr="009749BF">
        <w:rPr>
          <w:rFonts w:ascii="Arial" w:eastAsia="Times New Roman" w:hAnsi="Arial" w:cs="Arial"/>
          <w:b/>
          <w:i/>
          <w:iCs/>
          <w:sz w:val="20"/>
          <w:szCs w:val="20"/>
          <w:lang w:eastAsia="en-AU"/>
        </w:rPr>
        <w:t>drinketh</w:t>
      </w:r>
      <w:proofErr w:type="spellEnd"/>
      <w:r w:rsidRPr="009749BF">
        <w:rPr>
          <w:rFonts w:ascii="Arial" w:eastAsia="Times New Roman" w:hAnsi="Arial" w:cs="Arial"/>
          <w:b/>
          <w:i/>
          <w:iCs/>
          <w:sz w:val="20"/>
          <w:szCs w:val="20"/>
          <w:lang w:eastAsia="en-AU"/>
        </w:rPr>
        <w:t xml:space="preserve"> of this water shall thirst again; But whosoever </w:t>
      </w:r>
      <w:proofErr w:type="spellStart"/>
      <w:r w:rsidRPr="009749BF">
        <w:rPr>
          <w:rFonts w:ascii="Arial" w:eastAsia="Times New Roman" w:hAnsi="Arial" w:cs="Arial"/>
          <w:b/>
          <w:i/>
          <w:iCs/>
          <w:sz w:val="20"/>
          <w:szCs w:val="20"/>
          <w:lang w:eastAsia="en-AU"/>
        </w:rPr>
        <w:t>drinketh</w:t>
      </w:r>
      <w:proofErr w:type="spellEnd"/>
      <w:r w:rsidRPr="009749BF">
        <w:rPr>
          <w:rFonts w:ascii="Arial" w:eastAsia="Times New Roman" w:hAnsi="Arial" w:cs="Arial"/>
          <w:b/>
          <w:i/>
          <w:iCs/>
          <w:sz w:val="20"/>
          <w:szCs w:val="20"/>
          <w:lang w:eastAsia="en-AU"/>
        </w:rPr>
        <w:t xml:space="preserve"> of the water that I shall give him shall never thirst."</w:t>
      </w:r>
    </w:p>
    <w:p w14:paraId="5038C6FF" w14:textId="75E6D4E8" w:rsidR="00E819E0" w:rsidRDefault="0099395D" w:rsidP="00E819E0">
      <w:pPr>
        <w:spacing w:after="0" w:line="240" w:lineRule="auto"/>
        <w:rPr>
          <w:rFonts w:ascii="Arial" w:eastAsia="Times New Roman" w:hAnsi="Arial" w:cs="Arial"/>
          <w:b/>
          <w:sz w:val="20"/>
          <w:szCs w:val="20"/>
          <w:lang w:eastAsia="en-AU"/>
        </w:rPr>
      </w:pPr>
      <w:r>
        <w:rPr>
          <w:rFonts w:ascii="Arial" w:eastAsia="Times New Roman" w:hAnsi="Arial" w:cs="Arial"/>
          <w:b/>
          <w:sz w:val="20"/>
          <w:szCs w:val="20"/>
          <w:lang w:eastAsia="en-AU"/>
        </w:rPr>
        <w:t xml:space="preserve"> Picture below: </w:t>
      </w:r>
      <w:r w:rsidR="00E819E0" w:rsidRPr="009749BF">
        <w:rPr>
          <w:rFonts w:ascii="Arial" w:eastAsia="Times New Roman" w:hAnsi="Arial" w:cs="Arial"/>
          <w:b/>
          <w:sz w:val="20"/>
          <w:szCs w:val="20"/>
          <w:lang w:eastAsia="en-AU"/>
        </w:rPr>
        <w:t>Fountain in Macquarie Place c</w:t>
      </w:r>
      <w:r>
        <w:rPr>
          <w:rFonts w:ascii="Arial" w:eastAsia="Times New Roman" w:hAnsi="Arial" w:cs="Arial"/>
          <w:b/>
          <w:sz w:val="20"/>
          <w:szCs w:val="20"/>
          <w:lang w:eastAsia="en-AU"/>
        </w:rPr>
        <w:t>orner</w:t>
      </w:r>
      <w:r w:rsidR="00E819E0" w:rsidRPr="009749BF">
        <w:rPr>
          <w:rFonts w:ascii="Arial" w:eastAsia="Times New Roman" w:hAnsi="Arial" w:cs="Arial"/>
          <w:b/>
          <w:sz w:val="20"/>
          <w:szCs w:val="20"/>
          <w:lang w:eastAsia="en-AU"/>
        </w:rPr>
        <w:t xml:space="preserve"> Bridge and Loftus Streets</w:t>
      </w:r>
      <w:r w:rsidR="007556A8">
        <w:rPr>
          <w:rFonts w:ascii="Arial" w:eastAsia="Times New Roman" w:hAnsi="Arial" w:cs="Arial"/>
          <w:b/>
          <w:sz w:val="20"/>
          <w:szCs w:val="20"/>
          <w:lang w:eastAsia="en-AU"/>
        </w:rPr>
        <w:t>,</w:t>
      </w:r>
      <w:r>
        <w:rPr>
          <w:rFonts w:ascii="Arial" w:eastAsia="Times New Roman" w:hAnsi="Arial" w:cs="Arial"/>
          <w:b/>
          <w:sz w:val="20"/>
          <w:szCs w:val="20"/>
          <w:lang w:eastAsia="en-AU"/>
        </w:rPr>
        <w:t xml:space="preserve"> South of </w:t>
      </w:r>
      <w:r w:rsidR="00E819E0" w:rsidRPr="009749BF">
        <w:rPr>
          <w:rFonts w:ascii="Arial" w:eastAsia="Times New Roman" w:hAnsi="Arial" w:cs="Arial"/>
          <w:b/>
          <w:sz w:val="20"/>
          <w:szCs w:val="20"/>
          <w:lang w:eastAsia="en-AU"/>
        </w:rPr>
        <w:t xml:space="preserve">Circular Quay </w:t>
      </w:r>
    </w:p>
    <w:p w14:paraId="2D36FFC0" w14:textId="77777777" w:rsidR="00A83619" w:rsidRPr="009749BF" w:rsidRDefault="00A83619" w:rsidP="00E819E0">
      <w:pPr>
        <w:spacing w:after="0" w:line="240" w:lineRule="auto"/>
        <w:rPr>
          <w:rFonts w:ascii="Arial" w:eastAsia="Times New Roman" w:hAnsi="Arial" w:cs="Arial"/>
          <w:b/>
          <w:sz w:val="20"/>
          <w:szCs w:val="20"/>
          <w:lang w:eastAsia="en-AU"/>
        </w:rPr>
      </w:pPr>
      <w:r>
        <w:rPr>
          <w:noProof/>
          <w:lang w:eastAsia="en-AU"/>
        </w:rPr>
        <w:drawing>
          <wp:inline distT="0" distB="0" distL="0" distR="0" wp14:anchorId="558B5BD8" wp14:editId="5E4F4848">
            <wp:extent cx="6222380" cy="4661210"/>
            <wp:effectExtent l="0" t="0" r="6985" b="6350"/>
            <wp:docPr id="3" name="Picture 3" descr="fountain closeup, Sydney"/>
            <wp:cNvGraphicFramePr/>
            <a:graphic xmlns:a="http://schemas.openxmlformats.org/drawingml/2006/main">
              <a:graphicData uri="http://schemas.openxmlformats.org/drawingml/2006/picture">
                <pic:pic xmlns:pic="http://schemas.openxmlformats.org/drawingml/2006/picture">
                  <pic:nvPicPr>
                    <pic:cNvPr id="3" name="Picture 3" descr="fountain closeup, Sydney"/>
                    <pic:cNvPicPr/>
                  </pic:nvPicPr>
                  <pic:blipFill>
                    <a:blip r:embed="rId62" cstate="print"/>
                    <a:srcRect/>
                    <a:stretch>
                      <a:fillRect/>
                    </a:stretch>
                  </pic:blipFill>
                  <pic:spPr bwMode="auto">
                    <a:xfrm>
                      <a:off x="0" y="0"/>
                      <a:ext cx="6224836" cy="4663050"/>
                    </a:xfrm>
                    <a:prstGeom prst="rect">
                      <a:avLst/>
                    </a:prstGeom>
                    <a:noFill/>
                    <a:ln w="9525">
                      <a:noFill/>
                      <a:miter lim="800000"/>
                      <a:headEnd/>
                      <a:tailEnd/>
                    </a:ln>
                  </pic:spPr>
                </pic:pic>
              </a:graphicData>
            </a:graphic>
          </wp:inline>
        </w:drawing>
      </w:r>
    </w:p>
    <w:p w14:paraId="31FE3DCB" w14:textId="77777777" w:rsidR="00E819E0" w:rsidRPr="009749BF" w:rsidRDefault="009A5DDD" w:rsidP="00E819E0">
      <w:pPr>
        <w:spacing w:before="100" w:beforeAutospacing="1" w:after="100" w:afterAutospacing="1" w:line="240" w:lineRule="auto"/>
        <w:rPr>
          <w:rFonts w:ascii="Arial" w:eastAsia="Times New Roman" w:hAnsi="Arial" w:cs="Arial"/>
          <w:b/>
          <w:sz w:val="20"/>
          <w:szCs w:val="20"/>
          <w:lang w:eastAsia="en-AU"/>
        </w:rPr>
      </w:pPr>
      <w:r>
        <w:rPr>
          <w:rFonts w:ascii="Arial" w:eastAsia="Times New Roman" w:hAnsi="Arial" w:cs="Arial"/>
          <w:b/>
          <w:sz w:val="20"/>
          <w:szCs w:val="20"/>
          <w:lang w:eastAsia="en-AU"/>
        </w:rPr>
        <w:t>A</w:t>
      </w:r>
      <w:r w:rsidR="00E819E0" w:rsidRPr="009749BF">
        <w:rPr>
          <w:rFonts w:ascii="Arial" w:eastAsia="Times New Roman" w:hAnsi="Arial" w:cs="Arial"/>
          <w:b/>
          <w:sz w:val="20"/>
          <w:szCs w:val="20"/>
          <w:lang w:eastAsia="en-AU"/>
        </w:rPr>
        <w:t xml:space="preserve"> similar fountain </w:t>
      </w:r>
      <w:r>
        <w:rPr>
          <w:rFonts w:ascii="Arial" w:eastAsia="Times New Roman" w:hAnsi="Arial" w:cs="Arial"/>
          <w:b/>
          <w:sz w:val="20"/>
          <w:szCs w:val="20"/>
          <w:lang w:eastAsia="en-AU"/>
        </w:rPr>
        <w:t xml:space="preserve">is on the corner </w:t>
      </w:r>
      <w:r w:rsidR="00E819E0" w:rsidRPr="009749BF">
        <w:rPr>
          <w:rFonts w:ascii="Arial" w:eastAsia="Times New Roman" w:hAnsi="Arial" w:cs="Arial"/>
          <w:b/>
          <w:sz w:val="20"/>
          <w:szCs w:val="20"/>
          <w:lang w:eastAsia="en-AU"/>
        </w:rPr>
        <w:t>of Oxford and Riley Streets Sydney</w:t>
      </w:r>
      <w:r w:rsidR="0099395D">
        <w:rPr>
          <w:rFonts w:ascii="Arial" w:eastAsia="Times New Roman" w:hAnsi="Arial" w:cs="Arial"/>
          <w:b/>
          <w:sz w:val="20"/>
          <w:szCs w:val="20"/>
          <w:lang w:eastAsia="en-AU"/>
        </w:rPr>
        <w:t>.</w:t>
      </w:r>
    </w:p>
    <w:p w14:paraId="019574CF" w14:textId="77777777" w:rsidR="00E819E0" w:rsidRPr="009749BF" w:rsidRDefault="00F452FD" w:rsidP="00E819E0">
      <w:pPr>
        <w:spacing w:beforeAutospacing="1" w:after="100" w:afterAutospacing="1" w:line="240" w:lineRule="auto"/>
        <w:rPr>
          <w:rFonts w:ascii="Arial" w:eastAsia="Times New Roman" w:hAnsi="Arial" w:cs="Arial"/>
          <w:b/>
          <w:sz w:val="20"/>
          <w:szCs w:val="20"/>
          <w:lang w:eastAsia="en-AU"/>
        </w:rPr>
      </w:pPr>
      <w:hyperlink r:id="rId63" w:tgtFrame="_blank" w:history="1">
        <w:r w:rsidR="00E819E0" w:rsidRPr="009749BF">
          <w:rPr>
            <w:rFonts w:ascii="Arial" w:eastAsia="Times New Roman" w:hAnsi="Arial" w:cs="Arial"/>
            <w:b/>
            <w:color w:val="0000FF"/>
            <w:sz w:val="20"/>
            <w:szCs w:val="20"/>
            <w:u w:val="single"/>
            <w:lang w:eastAsia="en-AU"/>
          </w:rPr>
          <w:t>Read more</w:t>
        </w:r>
      </w:hyperlink>
      <w:r w:rsidR="00E819E0" w:rsidRPr="009749BF">
        <w:rPr>
          <w:rFonts w:ascii="Arial" w:eastAsia="Times New Roman" w:hAnsi="Arial" w:cs="Arial"/>
          <w:b/>
          <w:sz w:val="20"/>
          <w:szCs w:val="20"/>
          <w:lang w:eastAsia="en-AU"/>
        </w:rPr>
        <w:t> of the Sydney fountains.</w:t>
      </w:r>
    </w:p>
    <w:p w14:paraId="5DAED76E" w14:textId="77777777" w:rsidR="009749BF" w:rsidRPr="009A2FBA" w:rsidRDefault="009A2FBA" w:rsidP="00E819E0">
      <w:pPr>
        <w:spacing w:after="0" w:line="240" w:lineRule="auto"/>
        <w:rPr>
          <w:rFonts w:ascii="Arial" w:eastAsia="Times New Roman" w:hAnsi="Arial" w:cs="Arial"/>
          <w:b/>
          <w:bCs/>
          <w:sz w:val="20"/>
          <w:szCs w:val="20"/>
          <w:lang w:eastAsia="en-AU"/>
        </w:rPr>
      </w:pPr>
      <w:r w:rsidRPr="009A2FBA">
        <w:rPr>
          <w:rFonts w:ascii="Arial" w:eastAsia="Times New Roman" w:hAnsi="Arial" w:cs="Arial"/>
          <w:b/>
          <w:bCs/>
          <w:sz w:val="20"/>
          <w:szCs w:val="20"/>
          <w:lang w:eastAsia="en-AU"/>
        </w:rPr>
        <w:t>Bennelong Point -</w:t>
      </w:r>
      <w:r w:rsidR="00E819E0" w:rsidRPr="009A2FBA">
        <w:rPr>
          <w:rFonts w:ascii="Arial" w:eastAsia="Times New Roman" w:hAnsi="Arial" w:cs="Arial"/>
          <w:b/>
          <w:bCs/>
          <w:sz w:val="20"/>
          <w:szCs w:val="20"/>
          <w:lang w:eastAsia="en-AU"/>
        </w:rPr>
        <w:t xml:space="preserve"> Opera House. </w:t>
      </w:r>
    </w:p>
    <w:p w14:paraId="178B7394" w14:textId="77777777" w:rsidR="009A2FBA" w:rsidRPr="009A2FBA" w:rsidRDefault="009A2FBA" w:rsidP="00E819E0">
      <w:pPr>
        <w:spacing w:after="0" w:line="240" w:lineRule="auto"/>
        <w:rPr>
          <w:rFonts w:ascii="Arial" w:eastAsia="Times New Roman" w:hAnsi="Arial" w:cs="Arial"/>
          <w:b/>
          <w:bCs/>
          <w:sz w:val="20"/>
          <w:szCs w:val="20"/>
          <w:lang w:eastAsia="en-AU"/>
        </w:rPr>
      </w:pPr>
    </w:p>
    <w:p w14:paraId="5BDDA0D2" w14:textId="77777777" w:rsidR="00E819E0" w:rsidRPr="009A2FBA" w:rsidRDefault="00E819E0" w:rsidP="00E819E0">
      <w:pPr>
        <w:spacing w:after="0" w:line="240" w:lineRule="auto"/>
        <w:rPr>
          <w:rFonts w:ascii="Arial" w:eastAsia="Times New Roman" w:hAnsi="Arial" w:cs="Arial"/>
          <w:b/>
          <w:sz w:val="20"/>
          <w:szCs w:val="20"/>
          <w:lang w:eastAsia="en-AU"/>
        </w:rPr>
      </w:pPr>
      <w:r w:rsidRPr="009A2FBA">
        <w:rPr>
          <w:rFonts w:ascii="Arial" w:eastAsia="Times New Roman" w:hAnsi="Arial" w:cs="Arial"/>
          <w:b/>
          <w:bCs/>
          <w:sz w:val="20"/>
          <w:szCs w:val="20"/>
          <w:lang w:eastAsia="en-AU"/>
        </w:rPr>
        <w:t xml:space="preserve">Bennelong an Aboriginal after his wife </w:t>
      </w:r>
      <w:proofErr w:type="spellStart"/>
      <w:r w:rsidRPr="009A2FBA">
        <w:rPr>
          <w:rFonts w:ascii="Arial" w:eastAsia="Times New Roman" w:hAnsi="Arial" w:cs="Arial"/>
          <w:b/>
          <w:bCs/>
          <w:sz w:val="20"/>
          <w:szCs w:val="20"/>
          <w:lang w:eastAsia="en-AU"/>
        </w:rPr>
        <w:t>Borangaroo</w:t>
      </w:r>
      <w:proofErr w:type="spellEnd"/>
      <w:r w:rsidR="009749BF" w:rsidRPr="009A2FBA">
        <w:rPr>
          <w:rFonts w:ascii="Arial" w:eastAsia="Times New Roman" w:hAnsi="Arial" w:cs="Arial"/>
          <w:b/>
          <w:bCs/>
          <w:sz w:val="20"/>
          <w:szCs w:val="20"/>
          <w:lang w:eastAsia="en-AU"/>
        </w:rPr>
        <w:t xml:space="preserve"> (place on western side of Harbour Bridge)</w:t>
      </w:r>
      <w:r w:rsidRPr="009A2FBA">
        <w:rPr>
          <w:rFonts w:ascii="Arial" w:eastAsia="Times New Roman" w:hAnsi="Arial" w:cs="Arial"/>
          <w:b/>
          <w:bCs/>
          <w:sz w:val="20"/>
          <w:szCs w:val="20"/>
          <w:lang w:eastAsia="en-AU"/>
        </w:rPr>
        <w:t xml:space="preserve"> died married </w:t>
      </w:r>
      <w:proofErr w:type="spellStart"/>
      <w:r w:rsidRPr="009A2FBA">
        <w:rPr>
          <w:rFonts w:ascii="Arial" w:eastAsia="Times New Roman" w:hAnsi="Arial" w:cs="Arial"/>
          <w:b/>
          <w:bCs/>
          <w:sz w:val="20"/>
          <w:szCs w:val="20"/>
          <w:lang w:eastAsia="en-AU"/>
        </w:rPr>
        <w:t>Abaroo</w:t>
      </w:r>
      <w:proofErr w:type="spellEnd"/>
      <w:r w:rsidRPr="009A2FBA">
        <w:rPr>
          <w:rFonts w:ascii="Arial" w:eastAsia="Times New Roman" w:hAnsi="Arial" w:cs="Arial"/>
          <w:b/>
          <w:bCs/>
          <w:sz w:val="20"/>
          <w:szCs w:val="20"/>
          <w:lang w:eastAsia="en-AU"/>
        </w:rPr>
        <w:t xml:space="preserve"> (</w:t>
      </w:r>
      <w:proofErr w:type="spellStart"/>
      <w:r w:rsidRPr="009A2FBA">
        <w:rPr>
          <w:rFonts w:ascii="Arial" w:eastAsia="Times New Roman" w:hAnsi="Arial" w:cs="Arial"/>
          <w:b/>
          <w:bCs/>
          <w:sz w:val="20"/>
          <w:szCs w:val="20"/>
          <w:lang w:eastAsia="en-AU"/>
        </w:rPr>
        <w:t>Boorong</w:t>
      </w:r>
      <w:proofErr w:type="spellEnd"/>
      <w:r w:rsidRPr="009A2FBA">
        <w:rPr>
          <w:rFonts w:ascii="Arial" w:eastAsia="Times New Roman" w:hAnsi="Arial" w:cs="Arial"/>
          <w:b/>
          <w:bCs/>
          <w:sz w:val="20"/>
          <w:szCs w:val="20"/>
          <w:lang w:eastAsia="en-AU"/>
        </w:rPr>
        <w:t>) who was raised for 18 months in Richard &amp; Mary Johnsons home where she was taught some basic English and Scripture.</w:t>
      </w:r>
    </w:p>
    <w:p w14:paraId="3B857676" w14:textId="77777777" w:rsidR="00D376A8" w:rsidRDefault="00E819E0" w:rsidP="00D376A8">
      <w:pPr>
        <w:spacing w:before="100" w:beforeAutospacing="1"/>
        <w:rPr>
          <w:rFonts w:ascii="Arial" w:hAnsi="Arial" w:cs="Arial"/>
          <w:color w:val="000000"/>
        </w:rPr>
      </w:pPr>
      <w:r w:rsidRPr="009A2FBA">
        <w:rPr>
          <w:rFonts w:ascii="Arial" w:eastAsia="Times New Roman" w:hAnsi="Arial" w:cs="Arial"/>
          <w:b/>
          <w:bCs/>
          <w:sz w:val="20"/>
          <w:szCs w:val="20"/>
          <w:lang w:eastAsia="en-AU"/>
        </w:rPr>
        <w:t xml:space="preserve">Bennelong &amp; </w:t>
      </w:r>
      <w:proofErr w:type="spellStart"/>
      <w:r w:rsidRPr="009A2FBA">
        <w:rPr>
          <w:rFonts w:ascii="Arial" w:eastAsia="Times New Roman" w:hAnsi="Arial" w:cs="Arial"/>
          <w:b/>
          <w:bCs/>
          <w:sz w:val="20"/>
          <w:szCs w:val="20"/>
          <w:lang w:eastAsia="en-AU"/>
        </w:rPr>
        <w:t>Abaroo</w:t>
      </w:r>
      <w:proofErr w:type="spellEnd"/>
      <w:r w:rsidRPr="009A2FBA">
        <w:rPr>
          <w:rFonts w:ascii="Arial" w:eastAsia="Times New Roman" w:hAnsi="Arial" w:cs="Arial"/>
          <w:b/>
          <w:bCs/>
          <w:sz w:val="20"/>
          <w:szCs w:val="20"/>
          <w:lang w:eastAsia="en-AU"/>
        </w:rPr>
        <w:t xml:space="preserve"> had a son born about 1803 who became a Christian in his youth possibly becoming the first Indigenous evangelist.</w:t>
      </w:r>
      <w:r w:rsidR="0099395D">
        <w:rPr>
          <w:rFonts w:ascii="Arial" w:eastAsia="Times New Roman" w:hAnsi="Arial" w:cs="Arial"/>
          <w:b/>
          <w:bCs/>
          <w:sz w:val="20"/>
          <w:szCs w:val="20"/>
          <w:lang w:eastAsia="en-AU"/>
        </w:rPr>
        <w:t xml:space="preserve"> </w:t>
      </w:r>
      <w:proofErr w:type="spellStart"/>
      <w:r w:rsidR="00D376A8">
        <w:rPr>
          <w:rFonts w:ascii="Arial" w:hAnsi="Arial" w:cs="Arial"/>
          <w:b/>
          <w:bCs/>
          <w:color w:val="000000"/>
        </w:rPr>
        <w:t>Abaroo</w:t>
      </w:r>
      <w:proofErr w:type="spellEnd"/>
      <w:r w:rsidR="00D376A8">
        <w:rPr>
          <w:rFonts w:ascii="Arial" w:hAnsi="Arial" w:cs="Arial"/>
          <w:b/>
          <w:bCs/>
          <w:color w:val="000000"/>
        </w:rPr>
        <w:t xml:space="preserve"> (</w:t>
      </w:r>
      <w:proofErr w:type="spellStart"/>
      <w:r w:rsidR="00D376A8">
        <w:rPr>
          <w:rFonts w:ascii="Arial" w:hAnsi="Arial" w:cs="Arial"/>
          <w:b/>
          <w:bCs/>
          <w:color w:val="000000"/>
        </w:rPr>
        <w:t>Boorong</w:t>
      </w:r>
      <w:proofErr w:type="spellEnd"/>
      <w:r w:rsidR="00D376A8">
        <w:rPr>
          <w:rFonts w:ascii="Arial" w:hAnsi="Arial" w:cs="Arial"/>
          <w:b/>
          <w:bCs/>
          <w:color w:val="000000"/>
        </w:rPr>
        <w:t xml:space="preserve">) is buried alongside </w:t>
      </w:r>
      <w:r w:rsidR="00D376A8" w:rsidRPr="00D376A8">
        <w:rPr>
          <w:rFonts w:ascii="Arial" w:hAnsi="Arial" w:cs="Arial"/>
          <w:b/>
          <w:bCs/>
          <w:color w:val="000000"/>
          <w:sz w:val="20"/>
          <w:szCs w:val="20"/>
        </w:rPr>
        <w:t>Bennelong's Grave at </w:t>
      </w:r>
      <w:hyperlink r:id="rId64" w:tgtFrame="_blank" w:history="1">
        <w:r w:rsidR="00D376A8" w:rsidRPr="00D376A8">
          <w:rPr>
            <w:rStyle w:val="Hyperlink"/>
            <w:rFonts w:ascii="Arial" w:hAnsi="Arial" w:cs="Arial"/>
            <w:b/>
            <w:bCs/>
            <w:color w:val="1155CC"/>
            <w:sz w:val="20"/>
            <w:szCs w:val="20"/>
            <w:u w:val="none"/>
          </w:rPr>
          <w:t>25 Watson Street Putney</w:t>
        </w:r>
      </w:hyperlink>
      <w:r w:rsidR="00D376A8" w:rsidRPr="00D376A8">
        <w:rPr>
          <w:rFonts w:ascii="Arial" w:hAnsi="Arial" w:cs="Arial"/>
          <w:b/>
          <w:bCs/>
          <w:color w:val="000000"/>
          <w:sz w:val="20"/>
          <w:szCs w:val="20"/>
        </w:rPr>
        <w:t> near the Paramatta River.</w:t>
      </w:r>
    </w:p>
    <w:p w14:paraId="0A1E59D2" w14:textId="66944CE3" w:rsidR="00D376A8" w:rsidRPr="00D376A8" w:rsidRDefault="00D376A8" w:rsidP="00D376A8">
      <w:pPr>
        <w:pStyle w:val="NormalWeb"/>
        <w:spacing w:before="0" w:beforeAutospacing="0" w:after="120" w:afterAutospacing="0"/>
        <w:textAlignment w:val="baseline"/>
        <w:rPr>
          <w:rFonts w:ascii="Arial" w:hAnsi="Arial" w:cs="Arial"/>
          <w:b/>
          <w:bCs/>
          <w:color w:val="000000"/>
          <w:sz w:val="20"/>
          <w:szCs w:val="20"/>
        </w:rPr>
      </w:pPr>
      <w:r w:rsidRPr="00D376A8">
        <w:rPr>
          <w:rFonts w:ascii="Arial" w:hAnsi="Arial" w:cs="Arial"/>
          <w:b/>
          <w:bCs/>
          <w:color w:val="000000"/>
          <w:sz w:val="20"/>
          <w:szCs w:val="20"/>
        </w:rPr>
        <w:t>Sydney home bought by NSW government for $2.9m to be transformed into memorial to honour Eora nation elder</w:t>
      </w:r>
      <w:r w:rsidRPr="00D376A8">
        <w:rPr>
          <w:rFonts w:ascii="Arial" w:hAnsi="Arial" w:cs="Arial"/>
          <w:b/>
          <w:bCs/>
          <w:color w:val="000000"/>
          <w:sz w:val="20"/>
          <w:szCs w:val="20"/>
        </w:rPr>
        <w:t>.</w:t>
      </w:r>
    </w:p>
    <w:p w14:paraId="606F90FF" w14:textId="496895AB" w:rsidR="00744995" w:rsidRDefault="00744995" w:rsidP="00E819E0">
      <w:pPr>
        <w:spacing w:after="0" w:line="240" w:lineRule="auto"/>
        <w:rPr>
          <w:rFonts w:ascii="Arial" w:eastAsia="Times New Roman" w:hAnsi="Arial" w:cs="Arial"/>
          <w:b/>
          <w:bCs/>
          <w:sz w:val="20"/>
          <w:szCs w:val="20"/>
          <w:lang w:eastAsia="en-AU"/>
        </w:rPr>
      </w:pPr>
    </w:p>
    <w:p w14:paraId="1AA5B92C" w14:textId="6E713B9B" w:rsidR="00D376A8" w:rsidRDefault="00F452FD" w:rsidP="00E819E0">
      <w:pPr>
        <w:spacing w:after="0" w:line="240" w:lineRule="auto"/>
        <w:rPr>
          <w:rFonts w:ascii="Arial" w:eastAsia="Times New Roman" w:hAnsi="Arial" w:cs="Arial"/>
          <w:b/>
          <w:bCs/>
          <w:sz w:val="20"/>
          <w:szCs w:val="20"/>
          <w:lang w:eastAsia="en-AU"/>
        </w:rPr>
      </w:pPr>
      <w:r>
        <w:rPr>
          <w:rFonts w:ascii="Arial" w:eastAsia="Times New Roman" w:hAnsi="Arial" w:cs="Arial"/>
          <w:b/>
          <w:bCs/>
          <w:noProof/>
          <w:sz w:val="20"/>
          <w:szCs w:val="20"/>
          <w:lang w:eastAsia="en-AU"/>
        </w:rPr>
        <w:lastRenderedPageBreak/>
        <w:drawing>
          <wp:inline distT="0" distB="0" distL="0" distR="0" wp14:anchorId="09088A32" wp14:editId="5CF98861">
            <wp:extent cx="5731510" cy="3439160"/>
            <wp:effectExtent l="0" t="0" r="2540" b="8890"/>
            <wp:docPr id="29" name="Picture 29" descr="A person in a blue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erson in a blue shirt&#10;&#10;Description automatically generated with low confidence"/>
                    <pic:cNvPicPr/>
                  </pic:nvPicPr>
                  <pic:blipFill>
                    <a:blip r:embed="rId65">
                      <a:extLst>
                        <a:ext uri="{28A0092B-C50C-407E-A947-70E740481C1C}">
                          <a14:useLocalDpi xmlns:a14="http://schemas.microsoft.com/office/drawing/2010/main" val="0"/>
                        </a:ext>
                      </a:extLst>
                    </a:blip>
                    <a:stretch>
                      <a:fillRect/>
                    </a:stretch>
                  </pic:blipFill>
                  <pic:spPr>
                    <a:xfrm>
                      <a:off x="0" y="0"/>
                      <a:ext cx="5731510" cy="3439160"/>
                    </a:xfrm>
                    <a:prstGeom prst="rect">
                      <a:avLst/>
                    </a:prstGeom>
                  </pic:spPr>
                </pic:pic>
              </a:graphicData>
            </a:graphic>
          </wp:inline>
        </w:drawing>
      </w:r>
    </w:p>
    <w:p w14:paraId="1CD60AF2" w14:textId="77777777" w:rsidR="00D376A8" w:rsidRDefault="00D376A8" w:rsidP="00E819E0">
      <w:pPr>
        <w:spacing w:after="0" w:line="240" w:lineRule="auto"/>
        <w:rPr>
          <w:rFonts w:ascii="Arial" w:eastAsia="Times New Roman" w:hAnsi="Arial" w:cs="Arial"/>
          <w:b/>
          <w:bCs/>
          <w:sz w:val="20"/>
          <w:szCs w:val="20"/>
          <w:lang w:eastAsia="en-AU"/>
        </w:rPr>
      </w:pPr>
    </w:p>
    <w:p w14:paraId="60473FC4" w14:textId="5C1EBA40" w:rsidR="00D376A8" w:rsidRPr="00F452FD" w:rsidRDefault="00F452FD" w:rsidP="00E819E0">
      <w:pPr>
        <w:spacing w:after="0" w:line="240" w:lineRule="auto"/>
        <w:rPr>
          <w:rFonts w:eastAsia="Times New Roman" w:cstheme="minorHAnsi"/>
          <w:b/>
          <w:bCs/>
          <w:sz w:val="20"/>
          <w:szCs w:val="20"/>
          <w:lang w:eastAsia="en-AU"/>
        </w:rPr>
      </w:pPr>
      <w:r w:rsidRPr="00F452FD">
        <w:rPr>
          <w:rFonts w:cstheme="minorHAnsi"/>
          <w:color w:val="000000"/>
          <w:sz w:val="20"/>
          <w:szCs w:val="20"/>
          <w:bdr w:val="none" w:sz="0" w:space="0" w:color="auto" w:frame="1"/>
        </w:rPr>
        <w:t xml:space="preserve">The Sydney grave of Indigenous warrior and a peacemaker </w:t>
      </w:r>
      <w:proofErr w:type="spellStart"/>
      <w:r w:rsidRPr="00F452FD">
        <w:rPr>
          <w:rFonts w:cstheme="minorHAnsi"/>
          <w:color w:val="000000"/>
          <w:sz w:val="20"/>
          <w:szCs w:val="20"/>
          <w:bdr w:val="none" w:sz="0" w:space="0" w:color="auto" w:frame="1"/>
        </w:rPr>
        <w:t>Woollarawarre</w:t>
      </w:r>
      <w:proofErr w:type="spellEnd"/>
      <w:r w:rsidRPr="00F452FD">
        <w:rPr>
          <w:rFonts w:cstheme="minorHAnsi"/>
          <w:color w:val="000000"/>
          <w:sz w:val="20"/>
          <w:szCs w:val="20"/>
          <w:bdr w:val="none" w:sz="0" w:space="0" w:color="auto" w:frame="1"/>
        </w:rPr>
        <w:t xml:space="preserve"> Bennelong will be turned into a public memorial site. </w:t>
      </w:r>
      <w:r w:rsidRPr="00F452FD">
        <w:rPr>
          <w:rFonts w:cstheme="minorHAnsi"/>
          <w:color w:val="000000"/>
          <w:sz w:val="20"/>
          <w:szCs w:val="20"/>
        </w:rPr>
        <w:t xml:space="preserve">Photograph: </w:t>
      </w:r>
      <w:proofErr w:type="spellStart"/>
      <w:r w:rsidRPr="00F452FD">
        <w:rPr>
          <w:rFonts w:cstheme="minorHAnsi"/>
          <w:color w:val="000000"/>
          <w:sz w:val="20"/>
          <w:szCs w:val="20"/>
        </w:rPr>
        <w:t>Alamy</w:t>
      </w:r>
      <w:proofErr w:type="spellEnd"/>
      <w:r w:rsidRPr="00F452FD">
        <w:rPr>
          <w:rFonts w:cstheme="minorHAnsi"/>
          <w:color w:val="000000"/>
          <w:sz w:val="20"/>
          <w:szCs w:val="20"/>
        </w:rPr>
        <w:t xml:space="preserve"> Stock Photo</w:t>
      </w:r>
    </w:p>
    <w:p w14:paraId="720C2F9F" w14:textId="77777777" w:rsidR="00D376A8" w:rsidRDefault="00D376A8" w:rsidP="00E819E0">
      <w:pPr>
        <w:spacing w:after="0" w:line="240" w:lineRule="auto"/>
        <w:rPr>
          <w:rFonts w:ascii="Arial" w:eastAsia="Times New Roman" w:hAnsi="Arial" w:cs="Arial"/>
          <w:b/>
          <w:bCs/>
          <w:sz w:val="20"/>
          <w:szCs w:val="20"/>
          <w:lang w:eastAsia="en-AU"/>
        </w:rPr>
      </w:pPr>
    </w:p>
    <w:p w14:paraId="0659EF3F" w14:textId="77777777" w:rsidR="00D376A8" w:rsidRDefault="00D376A8" w:rsidP="00E819E0">
      <w:pPr>
        <w:spacing w:after="0" w:line="240" w:lineRule="auto"/>
        <w:rPr>
          <w:rFonts w:ascii="Arial" w:eastAsia="Times New Roman" w:hAnsi="Arial" w:cs="Arial"/>
          <w:b/>
          <w:bCs/>
          <w:sz w:val="20"/>
          <w:szCs w:val="20"/>
          <w:lang w:eastAsia="en-AU"/>
        </w:rPr>
      </w:pPr>
    </w:p>
    <w:p w14:paraId="331A7861" w14:textId="588BCD90" w:rsidR="00E819E0" w:rsidRDefault="00641E28" w:rsidP="00E819E0">
      <w:pPr>
        <w:spacing w:after="0" w:line="240" w:lineRule="auto"/>
        <w:rPr>
          <w:rFonts w:ascii="Arial" w:eastAsia="Times New Roman" w:hAnsi="Arial" w:cs="Arial"/>
          <w:b/>
          <w:sz w:val="20"/>
          <w:szCs w:val="20"/>
          <w:lang w:eastAsia="en-AU"/>
        </w:rPr>
      </w:pPr>
      <w:r>
        <w:rPr>
          <w:rFonts w:ascii="Arial" w:eastAsia="Times New Roman" w:hAnsi="Arial" w:cs="Arial"/>
          <w:b/>
          <w:bCs/>
          <w:sz w:val="20"/>
          <w:szCs w:val="20"/>
          <w:lang w:eastAsia="en-AU"/>
        </w:rPr>
        <w:t xml:space="preserve">For further information about the interaction of </w:t>
      </w:r>
      <w:r w:rsidR="00744995">
        <w:rPr>
          <w:rFonts w:ascii="Arial" w:eastAsia="Times New Roman" w:hAnsi="Arial" w:cs="Arial"/>
          <w:b/>
          <w:bCs/>
          <w:sz w:val="20"/>
          <w:szCs w:val="20"/>
          <w:lang w:eastAsia="en-AU"/>
        </w:rPr>
        <w:t xml:space="preserve">Christians and Indigenous people please read </w:t>
      </w:r>
      <w:r w:rsidR="00744995" w:rsidRPr="00744995">
        <w:rPr>
          <w:rFonts w:ascii="Arial" w:eastAsia="Times New Roman" w:hAnsi="Arial" w:cs="Arial"/>
          <w:b/>
          <w:bCs/>
          <w:i/>
          <w:sz w:val="20"/>
          <w:szCs w:val="20"/>
          <w:lang w:eastAsia="en-AU"/>
        </w:rPr>
        <w:t>One Blood</w:t>
      </w:r>
      <w:r w:rsidR="00744995">
        <w:rPr>
          <w:rFonts w:ascii="Arial" w:eastAsia="Times New Roman" w:hAnsi="Arial" w:cs="Arial"/>
          <w:b/>
          <w:bCs/>
          <w:sz w:val="20"/>
          <w:szCs w:val="20"/>
          <w:lang w:eastAsia="en-AU"/>
        </w:rPr>
        <w:t xml:space="preserve"> by John Harris</w:t>
      </w:r>
      <w:r>
        <w:rPr>
          <w:rFonts w:ascii="Arial" w:eastAsia="Times New Roman" w:hAnsi="Arial" w:cs="Arial"/>
          <w:b/>
          <w:bCs/>
          <w:sz w:val="20"/>
          <w:szCs w:val="20"/>
          <w:lang w:eastAsia="en-AU"/>
        </w:rPr>
        <w:t xml:space="preserve"> at the end</w:t>
      </w:r>
      <w:r w:rsidR="00744995">
        <w:rPr>
          <w:rFonts w:ascii="Arial" w:eastAsia="Times New Roman" w:hAnsi="Arial" w:cs="Arial"/>
          <w:b/>
          <w:bCs/>
          <w:sz w:val="20"/>
          <w:szCs w:val="20"/>
          <w:lang w:eastAsia="en-AU"/>
        </w:rPr>
        <w:t>.</w:t>
      </w:r>
      <w:r w:rsidR="00E819E0" w:rsidRPr="009A2FBA">
        <w:rPr>
          <w:rFonts w:ascii="Arial" w:eastAsia="Times New Roman" w:hAnsi="Arial" w:cs="Arial"/>
          <w:b/>
          <w:sz w:val="20"/>
          <w:szCs w:val="20"/>
          <w:lang w:eastAsia="en-AU"/>
        </w:rPr>
        <w:br/>
      </w:r>
    </w:p>
    <w:p w14:paraId="62D70D9E" w14:textId="6F325CA2" w:rsidR="00D376A8" w:rsidRDefault="00D376A8" w:rsidP="00E819E0">
      <w:pPr>
        <w:spacing w:after="0" w:line="240" w:lineRule="auto"/>
        <w:rPr>
          <w:rFonts w:ascii="Arial" w:eastAsia="Times New Roman" w:hAnsi="Arial" w:cs="Arial"/>
          <w:b/>
          <w:sz w:val="20"/>
          <w:szCs w:val="20"/>
          <w:lang w:eastAsia="en-AU"/>
        </w:rPr>
      </w:pPr>
    </w:p>
    <w:p w14:paraId="7A18A4D0" w14:textId="77777777" w:rsidR="00D376A8" w:rsidRPr="009A2FBA" w:rsidRDefault="00D376A8" w:rsidP="00E819E0">
      <w:pPr>
        <w:spacing w:after="0" w:line="240" w:lineRule="auto"/>
        <w:rPr>
          <w:rFonts w:ascii="Arial" w:eastAsia="Times New Roman" w:hAnsi="Arial" w:cs="Arial"/>
          <w:b/>
          <w:sz w:val="20"/>
          <w:szCs w:val="20"/>
          <w:lang w:eastAsia="en-AU"/>
        </w:rPr>
      </w:pPr>
    </w:p>
    <w:p w14:paraId="1988F0BD" w14:textId="77777777" w:rsidR="009A2FBA" w:rsidRDefault="00F452FD" w:rsidP="009A2FBA">
      <w:pPr>
        <w:spacing w:after="0" w:line="240" w:lineRule="auto"/>
        <w:rPr>
          <w:rFonts w:ascii="Arial" w:eastAsia="Times New Roman" w:hAnsi="Arial" w:cs="Arial"/>
          <w:b/>
          <w:bCs/>
          <w:sz w:val="20"/>
          <w:szCs w:val="20"/>
          <w:lang w:eastAsia="en-AU"/>
        </w:rPr>
      </w:pPr>
      <w:hyperlink r:id="rId66" w:history="1">
        <w:r w:rsidR="00E819E0" w:rsidRPr="009A2FBA">
          <w:rPr>
            <w:rStyle w:val="Hyperlink"/>
            <w:rFonts w:ascii="Arial" w:eastAsia="Times New Roman" w:hAnsi="Arial" w:cs="Arial"/>
            <w:b/>
            <w:bCs/>
            <w:sz w:val="20"/>
            <w:szCs w:val="20"/>
            <w:lang w:eastAsia="en-AU"/>
          </w:rPr>
          <w:t>William Bligh Statue</w:t>
        </w:r>
      </w:hyperlink>
      <w:r w:rsidR="00E819E0" w:rsidRPr="009A2FBA">
        <w:rPr>
          <w:rFonts w:ascii="Arial" w:eastAsia="Times New Roman" w:hAnsi="Arial" w:cs="Arial"/>
          <w:b/>
          <w:bCs/>
          <w:sz w:val="20"/>
          <w:szCs w:val="20"/>
          <w:lang w:eastAsia="en-AU"/>
        </w:rPr>
        <w:t xml:space="preserve"> at Circular Quay </w:t>
      </w:r>
      <w:r w:rsidR="0035518C" w:rsidRPr="009A2FBA">
        <w:rPr>
          <w:rFonts w:ascii="Arial" w:eastAsia="Times New Roman" w:hAnsi="Arial" w:cs="Arial"/>
          <w:b/>
          <w:bCs/>
          <w:sz w:val="20"/>
          <w:szCs w:val="20"/>
          <w:lang w:eastAsia="en-AU"/>
        </w:rPr>
        <w:t xml:space="preserve">near Cadman’s Cottage </w:t>
      </w:r>
      <w:r w:rsidR="009749BF" w:rsidRPr="009A2FBA">
        <w:rPr>
          <w:rFonts w:ascii="Arial" w:eastAsia="Times New Roman" w:hAnsi="Arial" w:cs="Arial"/>
          <w:b/>
          <w:bCs/>
          <w:sz w:val="20"/>
          <w:szCs w:val="20"/>
          <w:lang w:eastAsia="en-AU"/>
        </w:rPr>
        <w:t>towards Overseas T</w:t>
      </w:r>
      <w:r w:rsidR="00E819E0" w:rsidRPr="009A2FBA">
        <w:rPr>
          <w:rFonts w:ascii="Arial" w:eastAsia="Times New Roman" w:hAnsi="Arial" w:cs="Arial"/>
          <w:b/>
          <w:bCs/>
          <w:sz w:val="20"/>
          <w:szCs w:val="20"/>
          <w:lang w:eastAsia="en-AU"/>
        </w:rPr>
        <w:t>erminal</w:t>
      </w:r>
      <w:r w:rsidR="009749BF" w:rsidRPr="009A2FBA">
        <w:rPr>
          <w:rFonts w:ascii="Arial" w:eastAsia="Times New Roman" w:hAnsi="Arial" w:cs="Arial"/>
          <w:b/>
          <w:bCs/>
          <w:sz w:val="20"/>
          <w:szCs w:val="20"/>
          <w:lang w:eastAsia="en-AU"/>
        </w:rPr>
        <w:t xml:space="preserve">. Read what’s on the back. View this video on the </w:t>
      </w:r>
      <w:hyperlink r:id="rId67" w:history="1">
        <w:r w:rsidR="009749BF" w:rsidRPr="009A2FBA">
          <w:rPr>
            <w:rStyle w:val="Hyperlink"/>
            <w:rFonts w:ascii="Arial" w:eastAsia="Times New Roman" w:hAnsi="Arial" w:cs="Arial"/>
            <w:b/>
            <w:bCs/>
            <w:sz w:val="20"/>
            <w:szCs w:val="20"/>
            <w:lang w:eastAsia="en-AU"/>
          </w:rPr>
          <w:t>faith of William Bligh</w:t>
        </w:r>
      </w:hyperlink>
    </w:p>
    <w:p w14:paraId="358851C9" w14:textId="77777777" w:rsidR="009A2FBA" w:rsidRDefault="009A2FBA" w:rsidP="009A2FBA">
      <w:pPr>
        <w:spacing w:after="0" w:line="240" w:lineRule="auto"/>
        <w:rPr>
          <w:rFonts w:ascii="Arial" w:eastAsia="Times New Roman" w:hAnsi="Arial" w:cs="Arial"/>
          <w:b/>
          <w:bCs/>
          <w:sz w:val="20"/>
          <w:szCs w:val="20"/>
          <w:lang w:eastAsia="en-AU"/>
        </w:rPr>
      </w:pPr>
    </w:p>
    <w:p w14:paraId="49B65EAA" w14:textId="77777777" w:rsidR="00E819E0" w:rsidRDefault="009749BF" w:rsidP="009A2FBA">
      <w:pPr>
        <w:spacing w:after="0" w:line="240" w:lineRule="auto"/>
        <w:rPr>
          <w:rFonts w:ascii="Arial" w:eastAsia="Times New Roman" w:hAnsi="Arial" w:cs="Arial"/>
          <w:b/>
          <w:bCs/>
          <w:sz w:val="20"/>
          <w:szCs w:val="20"/>
          <w:lang w:eastAsia="en-AU"/>
        </w:rPr>
      </w:pPr>
      <w:r w:rsidRPr="009A2FBA">
        <w:rPr>
          <w:rFonts w:ascii="Arial" w:eastAsia="Times New Roman" w:hAnsi="Arial" w:cs="Arial"/>
          <w:b/>
          <w:bCs/>
          <w:sz w:val="20"/>
          <w:szCs w:val="20"/>
          <w:lang w:eastAsia="en-AU"/>
        </w:rPr>
        <w:t xml:space="preserve">The Rocks: </w:t>
      </w:r>
      <w:hyperlink r:id="rId68" w:history="1">
        <w:r w:rsidRPr="009A2FBA">
          <w:rPr>
            <w:rStyle w:val="Hyperlink"/>
            <w:rFonts w:ascii="Arial" w:eastAsia="Times New Roman" w:hAnsi="Arial" w:cs="Arial"/>
            <w:b/>
            <w:bCs/>
            <w:sz w:val="20"/>
            <w:szCs w:val="20"/>
            <w:lang w:eastAsia="en-AU"/>
          </w:rPr>
          <w:t>St Phillips Church </w:t>
        </w:r>
        <w:r w:rsidR="00E819E0" w:rsidRPr="009A2FBA">
          <w:rPr>
            <w:rStyle w:val="Hyperlink"/>
            <w:rFonts w:ascii="Arial" w:eastAsia="Times New Roman" w:hAnsi="Arial" w:cs="Arial"/>
            <w:b/>
            <w:bCs/>
            <w:sz w:val="20"/>
            <w:szCs w:val="20"/>
            <w:lang w:eastAsia="en-AU"/>
          </w:rPr>
          <w:t>history</w:t>
        </w:r>
      </w:hyperlink>
      <w:r w:rsidR="009A2FBA" w:rsidRPr="009A2FBA">
        <w:rPr>
          <w:rFonts w:ascii="Arial" w:eastAsia="Times New Roman" w:hAnsi="Arial" w:cs="Arial"/>
          <w:b/>
          <w:bCs/>
          <w:sz w:val="20"/>
          <w:szCs w:val="20"/>
          <w:lang w:eastAsia="en-AU"/>
        </w:rPr>
        <w:t xml:space="preserve"> </w:t>
      </w:r>
      <w:r w:rsidR="009A2FBA" w:rsidRPr="009A2FBA">
        <w:rPr>
          <w:rFonts w:ascii="Arial" w:hAnsi="Arial" w:cs="Arial"/>
          <w:b/>
          <w:sz w:val="20"/>
          <w:szCs w:val="20"/>
          <w:lang w:val="en"/>
        </w:rPr>
        <w:t xml:space="preserve">The original church was built by orders of the colony's first chaplain, </w:t>
      </w:r>
      <w:hyperlink r:id="rId69" w:tooltip="The Reverend" w:history="1">
        <w:r w:rsidR="009A2FBA" w:rsidRPr="009A2FBA">
          <w:rPr>
            <w:rStyle w:val="Hyperlink"/>
            <w:rFonts w:ascii="Arial" w:hAnsi="Arial" w:cs="Arial"/>
            <w:b/>
            <w:sz w:val="20"/>
            <w:szCs w:val="20"/>
            <w:lang w:val="en"/>
          </w:rPr>
          <w:t>the Reverend</w:t>
        </w:r>
      </w:hyperlink>
      <w:r w:rsidR="009A2FBA" w:rsidRPr="009A2FBA">
        <w:rPr>
          <w:rFonts w:ascii="Arial" w:hAnsi="Arial" w:cs="Arial"/>
          <w:b/>
          <w:sz w:val="20"/>
          <w:szCs w:val="20"/>
          <w:lang w:val="en"/>
        </w:rPr>
        <w:t xml:space="preserve"> </w:t>
      </w:r>
      <w:hyperlink r:id="rId70" w:tooltip="Richard Johnson (chaplain)" w:history="1">
        <w:r w:rsidR="009A2FBA" w:rsidRPr="009A2FBA">
          <w:rPr>
            <w:rStyle w:val="Hyperlink"/>
            <w:rFonts w:ascii="Arial" w:hAnsi="Arial" w:cs="Arial"/>
            <w:b/>
            <w:sz w:val="20"/>
            <w:szCs w:val="20"/>
            <w:lang w:val="en"/>
          </w:rPr>
          <w:t>Richard Johnson</w:t>
        </w:r>
      </w:hyperlink>
      <w:r w:rsidR="009A2FBA" w:rsidRPr="009A2FBA">
        <w:rPr>
          <w:rFonts w:ascii="Arial" w:hAnsi="Arial" w:cs="Arial"/>
          <w:b/>
          <w:sz w:val="20"/>
          <w:szCs w:val="20"/>
          <w:lang w:val="en"/>
        </w:rPr>
        <w:t xml:space="preserve">, using convict </w:t>
      </w:r>
      <w:proofErr w:type="spellStart"/>
      <w:r w:rsidR="009A2FBA" w:rsidRPr="009A2FBA">
        <w:rPr>
          <w:rFonts w:ascii="Arial" w:hAnsi="Arial" w:cs="Arial"/>
          <w:b/>
          <w:sz w:val="20"/>
          <w:szCs w:val="20"/>
          <w:lang w:val="en"/>
        </w:rPr>
        <w:t>labour</w:t>
      </w:r>
      <w:proofErr w:type="spellEnd"/>
      <w:r w:rsidR="009A2FBA" w:rsidRPr="009A2FBA">
        <w:rPr>
          <w:rFonts w:ascii="Arial" w:hAnsi="Arial" w:cs="Arial"/>
          <w:b/>
          <w:sz w:val="20"/>
          <w:szCs w:val="20"/>
          <w:lang w:val="en"/>
        </w:rPr>
        <w:t xml:space="preserve"> in June 1793. The wattle and daub construction church was later burnt down by convicts in 1798.</w:t>
      </w:r>
      <w:hyperlink r:id="rId71" w:anchor="cite_note-3" w:history="1">
        <w:r w:rsidR="009A2FBA" w:rsidRPr="009A2FBA">
          <w:rPr>
            <w:rStyle w:val="Hyperlink"/>
            <w:rFonts w:ascii="Arial" w:hAnsi="Arial" w:cs="Arial"/>
            <w:b/>
            <w:sz w:val="20"/>
            <w:szCs w:val="20"/>
            <w:vertAlign w:val="superscript"/>
            <w:lang w:val="en"/>
          </w:rPr>
          <w:t>[3]</w:t>
        </w:r>
      </w:hyperlink>
      <w:r w:rsidR="009A2FBA" w:rsidRPr="009A2FBA">
        <w:rPr>
          <w:rFonts w:ascii="Arial" w:hAnsi="Arial" w:cs="Arial"/>
          <w:b/>
          <w:sz w:val="20"/>
          <w:szCs w:val="20"/>
          <w:lang w:val="en"/>
        </w:rPr>
        <w:t xml:space="preserve"> A second stone church operated on the current site of Lang Park from 1810 to 1856. It was made from poor materials and gained a reputation as "the ugliest church in Christendom". This second church had a 150-feet high, round clock tower.</w:t>
      </w:r>
      <w:hyperlink r:id="rId72" w:anchor="cite_note-4" w:history="1">
        <w:r w:rsidR="009A2FBA" w:rsidRPr="009A2FBA">
          <w:rPr>
            <w:rStyle w:val="Hyperlink"/>
            <w:rFonts w:ascii="Arial" w:hAnsi="Arial" w:cs="Arial"/>
            <w:b/>
            <w:sz w:val="20"/>
            <w:szCs w:val="20"/>
            <w:vertAlign w:val="superscript"/>
            <w:lang w:val="en"/>
          </w:rPr>
          <w:t>[4]</w:t>
        </w:r>
      </w:hyperlink>
      <w:r w:rsidR="00E819E0" w:rsidRPr="009A2FBA">
        <w:rPr>
          <w:rFonts w:ascii="Arial" w:eastAsia="Times New Roman" w:hAnsi="Arial" w:cs="Arial"/>
          <w:b/>
          <w:bCs/>
          <w:sz w:val="20"/>
          <w:szCs w:val="20"/>
          <w:lang w:eastAsia="en-AU"/>
        </w:rPr>
        <w:t xml:space="preserve"> </w:t>
      </w:r>
      <w:r w:rsidR="001E6A9A">
        <w:rPr>
          <w:rFonts w:ascii="Arial" w:eastAsia="Times New Roman" w:hAnsi="Arial" w:cs="Arial"/>
          <w:b/>
          <w:bCs/>
          <w:sz w:val="20"/>
          <w:szCs w:val="20"/>
          <w:lang w:eastAsia="en-AU"/>
        </w:rPr>
        <w:t xml:space="preserve"> The Church has Johnson’s B</w:t>
      </w:r>
      <w:r w:rsidR="006465E8">
        <w:rPr>
          <w:rFonts w:ascii="Arial" w:eastAsia="Times New Roman" w:hAnsi="Arial" w:cs="Arial"/>
          <w:b/>
          <w:bCs/>
          <w:sz w:val="20"/>
          <w:szCs w:val="20"/>
          <w:lang w:eastAsia="en-AU"/>
        </w:rPr>
        <w:t xml:space="preserve">ible and </w:t>
      </w:r>
      <w:r w:rsidR="00E819E0" w:rsidRPr="009A2FBA">
        <w:rPr>
          <w:rFonts w:ascii="Arial" w:eastAsia="Times New Roman" w:hAnsi="Arial" w:cs="Arial"/>
          <w:b/>
          <w:bCs/>
          <w:sz w:val="20"/>
          <w:szCs w:val="20"/>
          <w:lang w:eastAsia="en-AU"/>
        </w:rPr>
        <w:t>other items</w:t>
      </w:r>
      <w:r w:rsidR="006465E8">
        <w:rPr>
          <w:rFonts w:ascii="Arial" w:eastAsia="Times New Roman" w:hAnsi="Arial" w:cs="Arial"/>
          <w:b/>
          <w:bCs/>
          <w:sz w:val="20"/>
          <w:szCs w:val="20"/>
          <w:lang w:eastAsia="en-AU"/>
        </w:rPr>
        <w:t>.</w:t>
      </w:r>
    </w:p>
    <w:p w14:paraId="745A8702" w14:textId="77777777" w:rsidR="001E6A9A" w:rsidRDefault="001E6A9A" w:rsidP="009A2FBA">
      <w:pPr>
        <w:spacing w:after="0" w:line="240" w:lineRule="auto"/>
        <w:rPr>
          <w:rFonts w:ascii="Arial" w:eastAsia="Times New Roman" w:hAnsi="Arial" w:cs="Arial"/>
          <w:b/>
          <w:bCs/>
          <w:sz w:val="20"/>
          <w:szCs w:val="20"/>
          <w:lang w:eastAsia="en-AU"/>
        </w:rPr>
      </w:pPr>
    </w:p>
    <w:p w14:paraId="4FFA3D1B" w14:textId="77777777" w:rsidR="001E6A9A" w:rsidRDefault="001E6A9A" w:rsidP="009A2FBA">
      <w:pPr>
        <w:spacing w:after="0" w:line="240" w:lineRule="auto"/>
        <w:rPr>
          <w:rFonts w:ascii="Arial" w:hAnsi="Arial" w:cs="Arial"/>
          <w:b/>
          <w:color w:val="222222"/>
          <w:sz w:val="20"/>
          <w:szCs w:val="20"/>
          <w:shd w:val="clear" w:color="auto" w:fill="FFFFFF"/>
        </w:rPr>
      </w:pPr>
      <w:r>
        <w:rPr>
          <w:noProof/>
          <w:lang w:eastAsia="en-AU"/>
        </w:rPr>
        <w:lastRenderedPageBreak/>
        <w:drawing>
          <wp:inline distT="0" distB="0" distL="0" distR="0" wp14:anchorId="2294D1B1" wp14:editId="423D3D7B">
            <wp:extent cx="5270810" cy="3512776"/>
            <wp:effectExtent l="0" t="0" r="6350" b="0"/>
            <wp:docPr id="15" name="Picture 15" descr="HolyTrinity AnglicanChurch Millers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lyTrinity AnglicanChurch MillersPoint.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270610" cy="3512643"/>
                    </a:xfrm>
                    <a:prstGeom prst="rect">
                      <a:avLst/>
                    </a:prstGeom>
                    <a:noFill/>
                    <a:ln>
                      <a:noFill/>
                    </a:ln>
                  </pic:spPr>
                </pic:pic>
              </a:graphicData>
            </a:graphic>
          </wp:inline>
        </w:drawing>
      </w:r>
    </w:p>
    <w:p w14:paraId="4E070581" w14:textId="77777777" w:rsidR="001E6A9A" w:rsidRDefault="001E6A9A" w:rsidP="009A2FBA">
      <w:pPr>
        <w:spacing w:after="0" w:line="240" w:lineRule="auto"/>
        <w:rPr>
          <w:rFonts w:ascii="Arial" w:hAnsi="Arial" w:cs="Arial"/>
          <w:b/>
          <w:color w:val="222222"/>
          <w:sz w:val="20"/>
          <w:szCs w:val="20"/>
          <w:shd w:val="clear" w:color="auto" w:fill="FFFFFF"/>
        </w:rPr>
      </w:pPr>
    </w:p>
    <w:p w14:paraId="7E6B17C0" w14:textId="77777777" w:rsidR="001E6A9A" w:rsidRPr="001E6A9A" w:rsidRDefault="001E6A9A" w:rsidP="009A2FBA">
      <w:pPr>
        <w:spacing w:after="0" w:line="240" w:lineRule="auto"/>
        <w:rPr>
          <w:rFonts w:ascii="Arial" w:eastAsia="Times New Roman" w:hAnsi="Arial" w:cs="Arial"/>
          <w:b/>
          <w:sz w:val="20"/>
          <w:szCs w:val="20"/>
          <w:lang w:eastAsia="en-AU"/>
        </w:rPr>
      </w:pPr>
      <w:r w:rsidRPr="001E6A9A">
        <w:rPr>
          <w:rFonts w:ascii="Arial" w:hAnsi="Arial" w:cs="Arial"/>
          <w:b/>
          <w:color w:val="222222"/>
          <w:sz w:val="20"/>
          <w:szCs w:val="20"/>
          <w:shd w:val="clear" w:color="auto" w:fill="FFFFFF"/>
        </w:rPr>
        <w:t xml:space="preserve">The </w:t>
      </w:r>
      <w:hyperlink r:id="rId74" w:history="1">
        <w:r w:rsidRPr="001E6A9A">
          <w:rPr>
            <w:rStyle w:val="Hyperlink"/>
            <w:rFonts w:ascii="Arial" w:hAnsi="Arial" w:cs="Arial"/>
            <w:b/>
            <w:sz w:val="20"/>
            <w:szCs w:val="20"/>
            <w:shd w:val="clear" w:color="auto" w:fill="FFFFFF"/>
          </w:rPr>
          <w:t>Garrison Church</w:t>
        </w:r>
      </w:hyperlink>
      <w:r w:rsidRPr="001E6A9A">
        <w:rPr>
          <w:rFonts w:ascii="Arial" w:hAnsi="Arial" w:cs="Arial"/>
          <w:b/>
          <w:color w:val="222222"/>
          <w:sz w:val="20"/>
          <w:szCs w:val="20"/>
          <w:shd w:val="clear" w:color="auto" w:fill="FFFFFF"/>
        </w:rPr>
        <w:t xml:space="preserve"> </w:t>
      </w:r>
      <w:r>
        <w:rPr>
          <w:rFonts w:ascii="Arial" w:hAnsi="Arial" w:cs="Arial"/>
          <w:b/>
          <w:color w:val="222222"/>
          <w:sz w:val="20"/>
          <w:szCs w:val="20"/>
          <w:shd w:val="clear" w:color="auto" w:fill="FFFFFF"/>
        </w:rPr>
        <w:t xml:space="preserve">(above) </w:t>
      </w:r>
      <w:r w:rsidRPr="001E6A9A">
        <w:rPr>
          <w:rFonts w:ascii="Arial" w:hAnsi="Arial" w:cs="Arial"/>
          <w:b/>
          <w:color w:val="222222"/>
          <w:sz w:val="20"/>
          <w:szCs w:val="20"/>
          <w:shd w:val="clear" w:color="auto" w:fill="FFFFFF"/>
        </w:rPr>
        <w:t>is the first military church built in colonial Australia.</w:t>
      </w:r>
      <w:hyperlink r:id="rId75" w:anchor="cite_note-Haskell-2" w:history="1">
        <w:r w:rsidRPr="001E6A9A">
          <w:rPr>
            <w:rStyle w:val="Hyperlink"/>
            <w:rFonts w:ascii="Arial" w:hAnsi="Arial" w:cs="Arial"/>
            <w:b/>
            <w:color w:val="0B0080"/>
            <w:sz w:val="20"/>
            <w:szCs w:val="20"/>
            <w:shd w:val="clear" w:color="auto" w:fill="FFFFFF"/>
            <w:vertAlign w:val="superscript"/>
          </w:rPr>
          <w:t>[2]</w:t>
        </w:r>
      </w:hyperlink>
      <w:r w:rsidRPr="001E6A9A">
        <w:rPr>
          <w:rFonts w:ascii="Arial" w:hAnsi="Arial" w:cs="Arial"/>
          <w:b/>
          <w:color w:val="222222"/>
          <w:sz w:val="20"/>
          <w:szCs w:val="20"/>
          <w:shd w:val="clear" w:color="auto" w:fill="FFFFFF"/>
        </w:rPr>
        <w:t> It continues as an active Anglican church, and since 1 November 2013 has operated in a joint parish with </w:t>
      </w:r>
      <w:hyperlink r:id="rId76" w:tooltip="St Philip's Church, Sydney" w:history="1">
        <w:r w:rsidRPr="001E6A9A">
          <w:rPr>
            <w:rStyle w:val="Hyperlink"/>
            <w:rFonts w:ascii="Arial" w:hAnsi="Arial" w:cs="Arial"/>
            <w:b/>
            <w:color w:val="0B0080"/>
            <w:sz w:val="20"/>
            <w:szCs w:val="20"/>
            <w:shd w:val="clear" w:color="auto" w:fill="FFFFFF"/>
          </w:rPr>
          <w:t>St Philip's Church</w:t>
        </w:r>
      </w:hyperlink>
      <w:r w:rsidRPr="001E6A9A">
        <w:rPr>
          <w:rFonts w:ascii="Arial" w:hAnsi="Arial" w:cs="Arial"/>
          <w:b/>
          <w:color w:val="222222"/>
          <w:sz w:val="20"/>
          <w:szCs w:val="20"/>
          <w:shd w:val="clear" w:color="auto" w:fill="FFFFFF"/>
        </w:rPr>
        <w:t>,</w:t>
      </w:r>
      <w:hyperlink r:id="rId77" w:anchor="cite_note-Gilbert-3" w:history="1">
        <w:r w:rsidRPr="001E6A9A">
          <w:rPr>
            <w:rStyle w:val="Hyperlink"/>
            <w:rFonts w:ascii="Arial" w:hAnsi="Arial" w:cs="Arial"/>
            <w:b/>
            <w:color w:val="0B0080"/>
            <w:sz w:val="20"/>
            <w:szCs w:val="20"/>
            <w:shd w:val="clear" w:color="auto" w:fill="FFFFFF"/>
            <w:vertAlign w:val="superscript"/>
          </w:rPr>
          <w:t>[3]</w:t>
        </w:r>
      </w:hyperlink>
      <w:r w:rsidRPr="001E6A9A">
        <w:rPr>
          <w:rFonts w:ascii="Arial" w:hAnsi="Arial" w:cs="Arial"/>
          <w:b/>
          <w:color w:val="222222"/>
          <w:sz w:val="20"/>
          <w:szCs w:val="20"/>
          <w:shd w:val="clear" w:color="auto" w:fill="FFFFFF"/>
        </w:rPr>
        <w:t> part of the </w:t>
      </w:r>
      <w:hyperlink r:id="rId78" w:tooltip="Anglican Diocese of Sydney" w:history="1">
        <w:r w:rsidRPr="001E6A9A">
          <w:rPr>
            <w:rStyle w:val="Hyperlink"/>
            <w:rFonts w:ascii="Arial" w:hAnsi="Arial" w:cs="Arial"/>
            <w:b/>
            <w:color w:val="0B0080"/>
            <w:sz w:val="20"/>
            <w:szCs w:val="20"/>
            <w:shd w:val="clear" w:color="auto" w:fill="FFFFFF"/>
          </w:rPr>
          <w:t>Diocese of Sydney</w:t>
        </w:r>
      </w:hyperlink>
      <w:r w:rsidRPr="001E6A9A">
        <w:rPr>
          <w:rFonts w:ascii="Arial" w:hAnsi="Arial" w:cs="Arial"/>
          <w:b/>
          <w:color w:val="222222"/>
          <w:sz w:val="20"/>
          <w:szCs w:val="20"/>
          <w:shd w:val="clear" w:color="auto" w:fill="FFFFFF"/>
        </w:rPr>
        <w:t>.</w:t>
      </w:r>
    </w:p>
    <w:p w14:paraId="6D7B248C" w14:textId="77777777" w:rsidR="00665DC3" w:rsidRDefault="00F452FD" w:rsidP="00665DC3">
      <w:pPr>
        <w:spacing w:before="100" w:beforeAutospacing="1" w:after="100" w:afterAutospacing="1" w:line="240" w:lineRule="auto"/>
        <w:rPr>
          <w:rStyle w:val="Hyperlink"/>
          <w:rFonts w:ascii="Arial" w:eastAsia="Times New Roman" w:hAnsi="Arial" w:cs="Arial"/>
          <w:b/>
          <w:bCs/>
          <w:sz w:val="20"/>
          <w:szCs w:val="20"/>
          <w:lang w:eastAsia="en-AU"/>
        </w:rPr>
      </w:pPr>
      <w:hyperlink r:id="rId79" w:history="1">
        <w:r w:rsidR="00E819E0" w:rsidRPr="006465E8">
          <w:rPr>
            <w:rStyle w:val="Hyperlink"/>
            <w:rFonts w:ascii="Arial" w:eastAsia="Times New Roman" w:hAnsi="Arial" w:cs="Arial"/>
            <w:b/>
            <w:bCs/>
            <w:sz w:val="20"/>
            <w:szCs w:val="20"/>
            <w:lang w:eastAsia="en-AU"/>
          </w:rPr>
          <w:t>Dawes Point</w:t>
        </w:r>
      </w:hyperlink>
      <w:r w:rsidR="00E819E0" w:rsidRPr="009A2FBA">
        <w:rPr>
          <w:rFonts w:ascii="Arial" w:eastAsia="Times New Roman" w:hAnsi="Arial" w:cs="Arial"/>
          <w:b/>
          <w:bCs/>
          <w:sz w:val="20"/>
          <w:szCs w:val="20"/>
          <w:lang w:eastAsia="en-AU"/>
        </w:rPr>
        <w:t xml:space="preserve"> </w:t>
      </w:r>
      <w:r w:rsidR="009A2FBA">
        <w:rPr>
          <w:rFonts w:ascii="Arial" w:eastAsia="Times New Roman" w:hAnsi="Arial" w:cs="Arial"/>
          <w:b/>
          <w:bCs/>
          <w:sz w:val="20"/>
          <w:szCs w:val="20"/>
          <w:lang w:eastAsia="en-AU"/>
        </w:rPr>
        <w:t xml:space="preserve">named after </w:t>
      </w:r>
      <w:r w:rsidR="00E819E0" w:rsidRPr="009A2FBA">
        <w:rPr>
          <w:rFonts w:ascii="Arial" w:eastAsia="Times New Roman" w:hAnsi="Arial" w:cs="Arial"/>
          <w:b/>
          <w:bCs/>
          <w:sz w:val="20"/>
          <w:szCs w:val="20"/>
          <w:lang w:eastAsia="en-AU"/>
        </w:rPr>
        <w:t xml:space="preserve">Lt </w:t>
      </w:r>
      <w:r w:rsidR="00FD14CA">
        <w:rPr>
          <w:rFonts w:ascii="Arial" w:eastAsia="Times New Roman" w:hAnsi="Arial" w:cs="Arial"/>
          <w:b/>
          <w:bCs/>
          <w:sz w:val="20"/>
          <w:szCs w:val="20"/>
          <w:lang w:eastAsia="en-AU"/>
        </w:rPr>
        <w:t>Wil</w:t>
      </w:r>
      <w:r w:rsidR="00E819E0" w:rsidRPr="009A2FBA">
        <w:rPr>
          <w:rFonts w:ascii="Arial" w:eastAsia="Times New Roman" w:hAnsi="Arial" w:cs="Arial"/>
          <w:b/>
          <w:bCs/>
          <w:sz w:val="20"/>
          <w:szCs w:val="20"/>
          <w:lang w:eastAsia="en-AU"/>
        </w:rPr>
        <w:t xml:space="preserve">liam Dawes </w:t>
      </w:r>
      <w:r w:rsidR="009A2FBA">
        <w:rPr>
          <w:rFonts w:ascii="Arial" w:eastAsia="Times New Roman" w:hAnsi="Arial" w:cs="Arial"/>
          <w:b/>
          <w:bCs/>
          <w:sz w:val="20"/>
          <w:szCs w:val="20"/>
          <w:lang w:eastAsia="en-AU"/>
        </w:rPr>
        <w:t>a Christian of </w:t>
      </w:r>
      <w:r w:rsidR="00E819E0" w:rsidRPr="009A2FBA">
        <w:rPr>
          <w:rFonts w:ascii="Arial" w:eastAsia="Times New Roman" w:hAnsi="Arial" w:cs="Arial"/>
          <w:b/>
          <w:bCs/>
          <w:sz w:val="20"/>
          <w:szCs w:val="20"/>
          <w:lang w:eastAsia="en-AU"/>
        </w:rPr>
        <w:t xml:space="preserve">some note. </w:t>
      </w:r>
      <w:r w:rsidR="006465E8">
        <w:rPr>
          <w:rFonts w:ascii="Arial" w:eastAsia="Times New Roman" w:hAnsi="Arial" w:cs="Arial"/>
          <w:b/>
          <w:bCs/>
          <w:sz w:val="20"/>
          <w:szCs w:val="20"/>
          <w:lang w:eastAsia="en-AU"/>
        </w:rPr>
        <w:t xml:space="preserve">Please refer to the </w:t>
      </w:r>
      <w:r w:rsidR="00E819E0" w:rsidRPr="009A2FBA">
        <w:rPr>
          <w:rFonts w:ascii="Arial" w:eastAsia="Times New Roman" w:hAnsi="Arial" w:cs="Arial"/>
          <w:b/>
          <w:bCs/>
          <w:sz w:val="20"/>
          <w:szCs w:val="20"/>
          <w:lang w:eastAsia="en-AU"/>
        </w:rPr>
        <w:t xml:space="preserve">Australian Dictionary of Biography </w:t>
      </w:r>
      <w:hyperlink r:id="rId80" w:history="1">
        <w:r w:rsidR="00665DC3" w:rsidRPr="007A2C3A">
          <w:rPr>
            <w:rStyle w:val="Hyperlink"/>
            <w:rFonts w:ascii="Arial" w:eastAsia="Times New Roman" w:hAnsi="Arial" w:cs="Arial"/>
            <w:b/>
            <w:bCs/>
            <w:sz w:val="20"/>
            <w:szCs w:val="20"/>
            <w:lang w:eastAsia="en-AU"/>
          </w:rPr>
          <w:t>http://adb.anu.edu.au/biography/dawes-william-1968</w:t>
        </w:r>
      </w:hyperlink>
    </w:p>
    <w:p w14:paraId="2835FC2E" w14:textId="77777777" w:rsidR="00665DC3" w:rsidRDefault="00F452FD" w:rsidP="00665DC3">
      <w:pPr>
        <w:spacing w:before="100" w:beforeAutospacing="1" w:after="100" w:afterAutospacing="1" w:line="240" w:lineRule="auto"/>
        <w:rPr>
          <w:rFonts w:ascii="Arial" w:eastAsia="Times New Roman" w:hAnsi="Arial" w:cs="Arial"/>
          <w:b/>
          <w:bCs/>
          <w:color w:val="548DD4" w:themeColor="text2" w:themeTint="99"/>
          <w:sz w:val="24"/>
          <w:szCs w:val="24"/>
          <w:lang w:eastAsia="en-AU"/>
        </w:rPr>
      </w:pPr>
      <w:hyperlink r:id="rId81" w:history="1">
        <w:r w:rsidR="00665DC3" w:rsidRPr="009A5DDD">
          <w:rPr>
            <w:rStyle w:val="Hyperlink"/>
            <w:rFonts w:ascii="Arial" w:eastAsia="Times New Roman" w:hAnsi="Arial" w:cs="Arial"/>
            <w:b/>
            <w:bCs/>
            <w:sz w:val="20"/>
            <w:szCs w:val="20"/>
            <w:lang w:eastAsia="en-AU"/>
          </w:rPr>
          <w:t>Scots Church</w:t>
        </w:r>
      </w:hyperlink>
      <w:r w:rsidR="00665DC3" w:rsidRPr="00665DC3">
        <w:rPr>
          <w:rFonts w:ascii="Arial" w:eastAsia="Times New Roman" w:hAnsi="Arial" w:cs="Arial"/>
          <w:b/>
          <w:bCs/>
          <w:sz w:val="20"/>
          <w:szCs w:val="20"/>
          <w:lang w:eastAsia="en-AU"/>
        </w:rPr>
        <w:t xml:space="preserve"> Sydney </w:t>
      </w:r>
      <w:r w:rsidR="00665DC3" w:rsidRPr="00665DC3">
        <w:rPr>
          <w:rFonts w:ascii="Arial" w:hAnsi="Arial" w:cs="Arial"/>
          <w:b/>
          <w:sz w:val="20"/>
          <w:szCs w:val="20"/>
          <w:lang w:val="en-US"/>
        </w:rPr>
        <w:t>Corner of Margaret and York Streets, Sydney.  Directly across from Wynyard Park.</w:t>
      </w:r>
      <w:r w:rsidR="00665DC3" w:rsidRPr="00665DC3">
        <w:rPr>
          <w:rFonts w:ascii="Arial" w:eastAsia="Times New Roman" w:hAnsi="Arial" w:cs="Arial"/>
          <w:b/>
          <w:bCs/>
          <w:sz w:val="20"/>
          <w:szCs w:val="20"/>
          <w:lang w:eastAsia="en-AU"/>
        </w:rPr>
        <w:t xml:space="preserve"> </w:t>
      </w:r>
    </w:p>
    <w:p w14:paraId="3A184B26" w14:textId="77777777" w:rsidR="00FD14CA" w:rsidRPr="00FD14CA" w:rsidRDefault="009A2FBA" w:rsidP="009A2FBA">
      <w:pPr>
        <w:spacing w:before="100" w:beforeAutospacing="1" w:after="100" w:afterAutospacing="1" w:line="240" w:lineRule="auto"/>
        <w:rPr>
          <w:rFonts w:ascii="Arial" w:eastAsia="Times New Roman" w:hAnsi="Arial" w:cs="Arial"/>
          <w:b/>
          <w:sz w:val="20"/>
          <w:szCs w:val="20"/>
          <w:lang w:eastAsia="en-AU"/>
        </w:rPr>
      </w:pPr>
      <w:r w:rsidRPr="00FD14CA">
        <w:rPr>
          <w:rFonts w:ascii="Arial" w:eastAsia="Times New Roman" w:hAnsi="Arial" w:cs="Arial"/>
          <w:b/>
          <w:sz w:val="20"/>
          <w:szCs w:val="20"/>
          <w:lang w:eastAsia="en-GB"/>
        </w:rPr>
        <w:t>T</w:t>
      </w:r>
      <w:r w:rsidR="00E819E0" w:rsidRPr="00FD14CA">
        <w:rPr>
          <w:rFonts w:ascii="Arial" w:eastAsia="Times New Roman" w:hAnsi="Arial" w:cs="Arial"/>
          <w:b/>
          <w:bCs/>
          <w:sz w:val="20"/>
          <w:szCs w:val="20"/>
          <w:lang w:eastAsia="en-AU"/>
        </w:rPr>
        <w:t>he Cenotaph Martin Place</w:t>
      </w:r>
      <w:r w:rsidR="00FD14CA">
        <w:rPr>
          <w:rFonts w:ascii="Arial" w:eastAsia="Times New Roman" w:hAnsi="Arial" w:cs="Arial"/>
          <w:b/>
          <w:bCs/>
          <w:sz w:val="20"/>
          <w:szCs w:val="20"/>
          <w:lang w:eastAsia="en-AU"/>
        </w:rPr>
        <w:t>.</w:t>
      </w:r>
      <w:r w:rsidR="00E819E0" w:rsidRPr="00FD14CA">
        <w:rPr>
          <w:rFonts w:ascii="Arial" w:eastAsia="Times New Roman" w:hAnsi="Arial" w:cs="Arial"/>
          <w:b/>
          <w:bCs/>
          <w:sz w:val="20"/>
          <w:szCs w:val="20"/>
          <w:lang w:eastAsia="en-AU"/>
        </w:rPr>
        <w:t xml:space="preserve"> ANZAC Day begun by Ch</w:t>
      </w:r>
      <w:r w:rsidR="00FD14CA">
        <w:rPr>
          <w:rFonts w:ascii="Arial" w:eastAsia="Times New Roman" w:hAnsi="Arial" w:cs="Arial"/>
          <w:b/>
          <w:bCs/>
          <w:sz w:val="20"/>
          <w:szCs w:val="20"/>
          <w:lang w:eastAsia="en-AU"/>
        </w:rPr>
        <w:t>aplains returning from Gallipol</w:t>
      </w:r>
      <w:r w:rsidR="00E819E0" w:rsidRPr="00FD14CA">
        <w:rPr>
          <w:rFonts w:ascii="Arial" w:eastAsia="Times New Roman" w:hAnsi="Arial" w:cs="Arial"/>
          <w:b/>
          <w:bCs/>
          <w:sz w:val="20"/>
          <w:szCs w:val="20"/>
          <w:lang w:eastAsia="en-AU"/>
        </w:rPr>
        <w:t>i.</w:t>
      </w:r>
      <w:r w:rsidR="00FD14CA">
        <w:rPr>
          <w:rFonts w:ascii="Arial" w:eastAsia="Times New Roman" w:hAnsi="Arial" w:cs="Arial"/>
          <w:b/>
          <w:bCs/>
          <w:sz w:val="20"/>
          <w:szCs w:val="20"/>
          <w:lang w:eastAsia="en-AU"/>
        </w:rPr>
        <w:t xml:space="preserve"> Learn about the origins of Remembrance and ANZAC Day </w:t>
      </w:r>
      <w:hyperlink r:id="rId82" w:history="1">
        <w:r w:rsidR="00FD14CA" w:rsidRPr="00FD14CA">
          <w:rPr>
            <w:rStyle w:val="Hyperlink"/>
            <w:rFonts w:ascii="Arial" w:eastAsia="Times New Roman" w:hAnsi="Arial" w:cs="Arial"/>
            <w:b/>
            <w:bCs/>
            <w:sz w:val="20"/>
            <w:szCs w:val="20"/>
            <w:lang w:eastAsia="en-AU"/>
          </w:rPr>
          <w:t>here</w:t>
        </w:r>
      </w:hyperlink>
      <w:r w:rsidR="00FD14CA">
        <w:rPr>
          <w:rFonts w:ascii="Arial" w:eastAsia="Times New Roman" w:hAnsi="Arial" w:cs="Arial"/>
          <w:b/>
          <w:bCs/>
          <w:sz w:val="20"/>
          <w:szCs w:val="20"/>
          <w:lang w:eastAsia="en-AU"/>
        </w:rPr>
        <w:t xml:space="preserve"> by scrolling down the page</w:t>
      </w:r>
    </w:p>
    <w:p w14:paraId="5107D3DC" w14:textId="77777777" w:rsidR="006465E8" w:rsidRDefault="00E819E0" w:rsidP="00E819E0">
      <w:pPr>
        <w:spacing w:before="100" w:beforeAutospacing="1" w:after="100" w:afterAutospacing="1" w:line="240" w:lineRule="auto"/>
        <w:rPr>
          <w:rFonts w:ascii="Arial" w:eastAsia="Times New Roman" w:hAnsi="Arial" w:cs="Arial"/>
          <w:b/>
          <w:bCs/>
          <w:sz w:val="20"/>
          <w:szCs w:val="20"/>
          <w:lang w:eastAsia="en-AU"/>
        </w:rPr>
      </w:pPr>
      <w:r w:rsidRPr="006465E8">
        <w:rPr>
          <w:rFonts w:ascii="Arial" w:eastAsia="Times New Roman" w:hAnsi="Arial" w:cs="Arial"/>
          <w:b/>
          <w:bCs/>
          <w:sz w:val="20"/>
          <w:szCs w:val="20"/>
          <w:lang w:eastAsia="en-AU"/>
        </w:rPr>
        <w:t>George Street</w:t>
      </w:r>
      <w:r w:rsidR="00FD14CA" w:rsidRPr="006465E8">
        <w:rPr>
          <w:rFonts w:ascii="Arial" w:eastAsia="Times New Roman" w:hAnsi="Arial" w:cs="Arial"/>
          <w:b/>
          <w:bCs/>
          <w:sz w:val="20"/>
          <w:szCs w:val="20"/>
          <w:lang w:eastAsia="en-AU"/>
        </w:rPr>
        <w:t>:</w:t>
      </w:r>
    </w:p>
    <w:p w14:paraId="34577DB5" w14:textId="77777777" w:rsidR="00E819E0" w:rsidRPr="006465E8" w:rsidRDefault="00E819E0" w:rsidP="00E819E0">
      <w:pPr>
        <w:spacing w:before="100" w:beforeAutospacing="1" w:after="100" w:afterAutospacing="1" w:line="240" w:lineRule="auto"/>
        <w:rPr>
          <w:rFonts w:ascii="Arial" w:eastAsia="Times New Roman" w:hAnsi="Arial" w:cs="Arial"/>
          <w:b/>
          <w:sz w:val="20"/>
          <w:szCs w:val="20"/>
          <w:lang w:eastAsia="en-AU"/>
        </w:rPr>
      </w:pPr>
      <w:r w:rsidRPr="006465E8">
        <w:rPr>
          <w:rFonts w:ascii="Arial" w:eastAsia="Times New Roman" w:hAnsi="Arial" w:cs="Arial"/>
          <w:b/>
          <w:bCs/>
          <w:sz w:val="20"/>
          <w:szCs w:val="20"/>
          <w:lang w:eastAsia="en-AU"/>
        </w:rPr>
        <w:t xml:space="preserve">Town Hall Revival meetings - </w:t>
      </w:r>
      <w:hyperlink r:id="rId83" w:history="1">
        <w:r w:rsidRPr="006465E8">
          <w:rPr>
            <w:rStyle w:val="Hyperlink"/>
            <w:rFonts w:ascii="Arial" w:eastAsia="Times New Roman" w:hAnsi="Arial" w:cs="Arial"/>
            <w:b/>
            <w:bCs/>
            <w:sz w:val="20"/>
            <w:szCs w:val="20"/>
            <w:lang w:eastAsia="en-AU"/>
          </w:rPr>
          <w:t xml:space="preserve">1909 Hungry for God's Word </w:t>
        </w:r>
        <w:r w:rsidRPr="006465E8">
          <w:rPr>
            <w:rStyle w:val="Hyperlink"/>
            <w:rFonts w:ascii="Arial" w:eastAsia="Times New Roman" w:hAnsi="Arial" w:cs="Arial"/>
            <w:b/>
            <w:sz w:val="20"/>
            <w:szCs w:val="20"/>
            <w:lang w:eastAsia="en-AU"/>
          </w:rPr>
          <w:t> </w:t>
        </w:r>
      </w:hyperlink>
    </w:p>
    <w:p w14:paraId="1B7E59FB" w14:textId="77777777" w:rsidR="006465E8" w:rsidRPr="00E819E0" w:rsidRDefault="0094626C" w:rsidP="00E819E0">
      <w:pPr>
        <w:spacing w:before="100" w:beforeAutospacing="1" w:after="100" w:afterAutospacing="1" w:line="240" w:lineRule="auto"/>
        <w:rPr>
          <w:rFonts w:ascii="Arial" w:eastAsia="Times New Roman" w:hAnsi="Arial" w:cs="Arial"/>
          <w:b/>
          <w:sz w:val="24"/>
          <w:szCs w:val="24"/>
          <w:lang w:eastAsia="en-AU"/>
        </w:rPr>
      </w:pPr>
      <w:r>
        <w:rPr>
          <w:rFonts w:ascii="Arial" w:eastAsia="Times New Roman" w:hAnsi="Arial" w:cs="Arial"/>
          <w:b/>
          <w:sz w:val="24"/>
          <w:szCs w:val="24"/>
          <w:lang w:eastAsia="en-AU"/>
        </w:rPr>
        <w:t xml:space="preserve">               </w:t>
      </w:r>
      <w:r w:rsidR="006465E8">
        <w:rPr>
          <w:noProof/>
          <w:lang w:eastAsia="en-AU"/>
        </w:rPr>
        <w:drawing>
          <wp:inline distT="0" distB="0" distL="0" distR="0" wp14:anchorId="426C6AC7" wp14:editId="54493EFD">
            <wp:extent cx="3731942" cy="2499768"/>
            <wp:effectExtent l="0" t="0" r="1905" b="0"/>
            <wp:docPr id="11" name="Picture 11" descr="http://www.chr.org.au/images/a-hunger-for-gods-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hr.org.au/images/a-hunger-for-gods-word.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60102" cy="2518630"/>
                    </a:xfrm>
                    <a:prstGeom prst="rect">
                      <a:avLst/>
                    </a:prstGeom>
                    <a:noFill/>
                    <a:ln>
                      <a:noFill/>
                    </a:ln>
                  </pic:spPr>
                </pic:pic>
              </a:graphicData>
            </a:graphic>
          </wp:inline>
        </w:drawing>
      </w:r>
    </w:p>
    <w:p w14:paraId="594EA1C3" w14:textId="77777777" w:rsidR="00E819E0" w:rsidRPr="00665DC3" w:rsidRDefault="00FD14CA" w:rsidP="00E819E0">
      <w:pPr>
        <w:spacing w:before="100" w:beforeAutospacing="1" w:after="100" w:afterAutospacing="1" w:line="240" w:lineRule="auto"/>
        <w:rPr>
          <w:rFonts w:ascii="Arial" w:eastAsia="Times New Roman" w:hAnsi="Arial" w:cs="Arial"/>
          <w:b/>
          <w:bCs/>
          <w:sz w:val="20"/>
          <w:szCs w:val="20"/>
          <w:lang w:eastAsia="en-AU"/>
        </w:rPr>
      </w:pPr>
      <w:r w:rsidRPr="00665DC3">
        <w:rPr>
          <w:rFonts w:ascii="Arial" w:eastAsia="Times New Roman" w:hAnsi="Arial" w:cs="Arial"/>
          <w:b/>
          <w:bCs/>
          <w:sz w:val="20"/>
          <w:szCs w:val="20"/>
          <w:lang w:eastAsia="en-AU"/>
        </w:rPr>
        <w:lastRenderedPageBreak/>
        <w:t xml:space="preserve">The Man  from </w:t>
      </w:r>
      <w:r w:rsidR="00E819E0" w:rsidRPr="00665DC3">
        <w:rPr>
          <w:rFonts w:ascii="Arial" w:eastAsia="Times New Roman" w:hAnsi="Arial" w:cs="Arial"/>
          <w:b/>
          <w:bCs/>
          <w:sz w:val="20"/>
          <w:szCs w:val="20"/>
          <w:lang w:eastAsia="en-AU"/>
        </w:rPr>
        <w:t>George St</w:t>
      </w:r>
      <w:r w:rsidRPr="00665DC3">
        <w:rPr>
          <w:rFonts w:ascii="Arial" w:eastAsia="Times New Roman" w:hAnsi="Arial" w:cs="Arial"/>
          <w:b/>
          <w:bCs/>
          <w:sz w:val="20"/>
          <w:szCs w:val="20"/>
          <w:lang w:eastAsia="en-AU"/>
        </w:rPr>
        <w:t>reet</w:t>
      </w:r>
      <w:r w:rsidR="00E819E0" w:rsidRPr="00665DC3">
        <w:rPr>
          <w:rFonts w:ascii="Arial" w:eastAsia="Times New Roman" w:hAnsi="Arial" w:cs="Arial"/>
          <w:b/>
          <w:bCs/>
          <w:sz w:val="20"/>
          <w:szCs w:val="20"/>
          <w:lang w:eastAsia="en-AU"/>
        </w:rPr>
        <w:t> </w:t>
      </w:r>
      <w:r w:rsidR="00665DC3" w:rsidRPr="00665DC3">
        <w:rPr>
          <w:rFonts w:ascii="Arial" w:eastAsia="Times New Roman" w:hAnsi="Arial" w:cs="Arial"/>
          <w:b/>
          <w:bCs/>
          <w:sz w:val="20"/>
          <w:szCs w:val="20"/>
          <w:lang w:eastAsia="en-AU"/>
        </w:rPr>
        <w:t>-</w:t>
      </w:r>
      <w:r w:rsidR="00E819E0" w:rsidRPr="00665DC3">
        <w:rPr>
          <w:rFonts w:ascii="Arial" w:eastAsia="Times New Roman" w:hAnsi="Arial" w:cs="Arial"/>
          <w:b/>
          <w:bCs/>
          <w:sz w:val="20"/>
          <w:szCs w:val="20"/>
          <w:lang w:eastAsia="en-AU"/>
        </w:rPr>
        <w:t xml:space="preserve"> Frank Jenner</w:t>
      </w:r>
      <w:r w:rsidRPr="00665DC3">
        <w:rPr>
          <w:rFonts w:ascii="Arial" w:eastAsia="Times New Roman" w:hAnsi="Arial" w:cs="Arial"/>
          <w:b/>
          <w:bCs/>
          <w:sz w:val="20"/>
          <w:szCs w:val="20"/>
          <w:lang w:eastAsia="en-AU"/>
        </w:rPr>
        <w:t xml:space="preserve"> two videos </w:t>
      </w:r>
      <w:hyperlink r:id="rId85" w:history="1">
        <w:r w:rsidRPr="00665DC3">
          <w:rPr>
            <w:rStyle w:val="Hyperlink"/>
            <w:rFonts w:ascii="Arial" w:eastAsia="Times New Roman" w:hAnsi="Arial" w:cs="Arial"/>
            <w:b/>
            <w:bCs/>
            <w:sz w:val="20"/>
            <w:szCs w:val="20"/>
            <w:lang w:eastAsia="en-AU"/>
          </w:rPr>
          <w:t>here</w:t>
        </w:r>
      </w:hyperlink>
    </w:p>
    <w:p w14:paraId="38A09CCB" w14:textId="77777777" w:rsidR="00FD14CA" w:rsidRPr="00665DC3" w:rsidRDefault="00F452FD" w:rsidP="00FD14CA">
      <w:pPr>
        <w:spacing w:before="100" w:beforeAutospacing="1" w:after="100" w:afterAutospacing="1" w:line="240" w:lineRule="auto"/>
        <w:rPr>
          <w:rStyle w:val="Hyperlink"/>
          <w:rFonts w:ascii="Arial" w:eastAsia="Times New Roman" w:hAnsi="Arial" w:cs="Arial"/>
          <w:b/>
          <w:bCs/>
          <w:sz w:val="20"/>
          <w:szCs w:val="20"/>
          <w:lang w:eastAsia="en-AU"/>
          <w14:textFill>
            <w14:solidFill>
              <w14:srgbClr w14:val="0000FF">
                <w14:lumMod w14:val="60000"/>
                <w14:lumOff w14:val="40000"/>
              </w14:srgbClr>
            </w14:solidFill>
          </w14:textFill>
        </w:rPr>
      </w:pPr>
      <w:hyperlink r:id="rId86" w:history="1">
        <w:r w:rsidR="00FD14CA" w:rsidRPr="00DD0C22">
          <w:rPr>
            <w:rStyle w:val="Hyperlink"/>
            <w:rFonts w:ascii="Arial" w:eastAsia="Times New Roman" w:hAnsi="Arial" w:cs="Arial"/>
            <w:b/>
            <w:bCs/>
            <w:sz w:val="20"/>
            <w:szCs w:val="20"/>
            <w:lang w:eastAsia="en-AU"/>
          </w:rPr>
          <w:t>St Andrew’s Cathedral</w:t>
        </w:r>
      </w:hyperlink>
      <w:r w:rsidR="00FD14CA" w:rsidRPr="00665DC3">
        <w:rPr>
          <w:rFonts w:ascii="Arial" w:eastAsia="Times New Roman" w:hAnsi="Arial" w:cs="Arial"/>
          <w:b/>
          <w:bCs/>
          <w:sz w:val="20"/>
          <w:szCs w:val="20"/>
          <w:lang w:eastAsia="en-AU"/>
        </w:rPr>
        <w:t xml:space="preserve"> </w:t>
      </w:r>
    </w:p>
    <w:p w14:paraId="04ABE141" w14:textId="77777777" w:rsidR="00FD14CA" w:rsidRPr="00665DC3" w:rsidRDefault="00F452FD" w:rsidP="00E819E0">
      <w:pPr>
        <w:spacing w:before="100" w:beforeAutospacing="1" w:after="100" w:afterAutospacing="1" w:line="240" w:lineRule="auto"/>
        <w:rPr>
          <w:rFonts w:ascii="Arial" w:eastAsia="Times New Roman" w:hAnsi="Arial" w:cs="Arial"/>
          <w:b/>
          <w:sz w:val="20"/>
          <w:szCs w:val="20"/>
          <w:lang w:eastAsia="en-AU"/>
        </w:rPr>
      </w:pPr>
      <w:hyperlink r:id="rId87" w:history="1">
        <w:r w:rsidR="00FD14CA" w:rsidRPr="00665DC3">
          <w:rPr>
            <w:rStyle w:val="Hyperlink"/>
            <w:rFonts w:ascii="Arial" w:eastAsia="Times New Roman" w:hAnsi="Arial" w:cs="Arial"/>
            <w:b/>
            <w:bCs/>
            <w:sz w:val="20"/>
            <w:szCs w:val="20"/>
            <w:lang w:eastAsia="en-AU"/>
          </w:rPr>
          <w:t>Central Baptist Church</w:t>
        </w:r>
      </w:hyperlink>
      <w:r w:rsidR="00665DC3">
        <w:rPr>
          <w:rFonts w:ascii="Arial" w:eastAsia="Times New Roman" w:hAnsi="Arial" w:cs="Arial"/>
          <w:b/>
          <w:bCs/>
          <w:sz w:val="20"/>
          <w:szCs w:val="20"/>
          <w:lang w:eastAsia="en-AU"/>
        </w:rPr>
        <w:t xml:space="preserve"> 619 George St</w:t>
      </w:r>
    </w:p>
    <w:p w14:paraId="50ED355B" w14:textId="77777777" w:rsidR="00243F05" w:rsidRDefault="00641E28" w:rsidP="00E819E0">
      <w:pPr>
        <w:spacing w:before="100" w:beforeAutospacing="1" w:after="100" w:afterAutospacing="1"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 xml:space="preserve">Macquarie Street, named after Governor Macquarie. Please read about early Governors </w:t>
      </w:r>
      <w:hyperlink r:id="rId88" w:history="1">
        <w:r w:rsidRPr="00641E28">
          <w:rPr>
            <w:rStyle w:val="Hyperlink"/>
            <w:rFonts w:ascii="Arial" w:eastAsia="Times New Roman" w:hAnsi="Arial" w:cs="Arial"/>
            <w:b/>
            <w:bCs/>
            <w:sz w:val="20"/>
            <w:szCs w:val="20"/>
            <w:lang w:eastAsia="en-AU"/>
          </w:rPr>
          <w:t>here</w:t>
        </w:r>
      </w:hyperlink>
    </w:p>
    <w:p w14:paraId="3724CD7C" w14:textId="77777777" w:rsidR="0035518C" w:rsidRPr="005F2045" w:rsidRDefault="00E819E0" w:rsidP="00E819E0">
      <w:pPr>
        <w:spacing w:before="100" w:beforeAutospacing="1" w:after="100" w:afterAutospacing="1" w:line="240" w:lineRule="auto"/>
        <w:rPr>
          <w:rFonts w:ascii="Arial" w:eastAsia="Times New Roman" w:hAnsi="Arial" w:cs="Arial"/>
          <w:b/>
          <w:bCs/>
          <w:sz w:val="20"/>
          <w:szCs w:val="20"/>
          <w:lang w:eastAsia="en-AU"/>
        </w:rPr>
      </w:pPr>
      <w:r w:rsidRPr="005F2045">
        <w:rPr>
          <w:rFonts w:ascii="Arial" w:eastAsia="Times New Roman" w:hAnsi="Arial" w:cs="Arial"/>
          <w:b/>
          <w:bCs/>
          <w:sz w:val="20"/>
          <w:szCs w:val="20"/>
          <w:lang w:eastAsia="en-AU"/>
        </w:rPr>
        <w:t>NSW Parliament. NSW Legislative Council originally a Church</w:t>
      </w:r>
    </w:p>
    <w:p w14:paraId="19EBD754" w14:textId="77777777" w:rsidR="00986E00" w:rsidRDefault="00F452FD" w:rsidP="00E819E0">
      <w:pPr>
        <w:spacing w:before="100" w:beforeAutospacing="1" w:after="100" w:afterAutospacing="1" w:line="240" w:lineRule="auto"/>
        <w:rPr>
          <w:rFonts w:ascii="Arial" w:eastAsia="Times New Roman" w:hAnsi="Arial" w:cs="Arial"/>
          <w:b/>
          <w:bCs/>
          <w:sz w:val="20"/>
          <w:szCs w:val="20"/>
          <w:lang w:eastAsia="en-AU"/>
        </w:rPr>
      </w:pPr>
      <w:hyperlink r:id="rId89" w:history="1">
        <w:r w:rsidR="00986E00" w:rsidRPr="00DD0C22">
          <w:rPr>
            <w:rStyle w:val="Hyperlink"/>
            <w:rFonts w:ascii="Arial" w:eastAsia="Times New Roman" w:hAnsi="Arial" w:cs="Arial"/>
            <w:b/>
            <w:bCs/>
            <w:sz w:val="20"/>
            <w:szCs w:val="20"/>
            <w:lang w:eastAsia="en-AU"/>
          </w:rPr>
          <w:t>St Stephen's Presbyterian</w:t>
        </w:r>
      </w:hyperlink>
      <w:r w:rsidR="00B529BE">
        <w:rPr>
          <w:rFonts w:ascii="Arial" w:eastAsia="Times New Roman" w:hAnsi="Arial" w:cs="Arial"/>
          <w:b/>
          <w:bCs/>
          <w:sz w:val="20"/>
          <w:szCs w:val="20"/>
          <w:lang w:eastAsia="en-AU"/>
        </w:rPr>
        <w:t xml:space="preserve"> (now UC) </w:t>
      </w:r>
      <w:r w:rsidR="00986E00" w:rsidRPr="005F2045">
        <w:rPr>
          <w:rFonts w:ascii="Arial" w:eastAsia="Times New Roman" w:hAnsi="Arial" w:cs="Arial"/>
          <w:b/>
          <w:bCs/>
          <w:sz w:val="20"/>
          <w:szCs w:val="20"/>
          <w:lang w:eastAsia="en-AU"/>
        </w:rPr>
        <w:t>Church opposite entrance to NSW Parliament.</w:t>
      </w:r>
      <w:r w:rsidR="00D36DEA" w:rsidRPr="005F2045">
        <w:rPr>
          <w:rFonts w:ascii="Arial" w:hAnsi="Arial" w:cs="Arial"/>
          <w:sz w:val="20"/>
          <w:szCs w:val="20"/>
        </w:rPr>
        <w:t xml:space="preserve"> </w:t>
      </w:r>
      <w:r w:rsidR="005F2045" w:rsidRPr="005F2045">
        <w:rPr>
          <w:rFonts w:ascii="Arial" w:eastAsia="Times New Roman" w:hAnsi="Arial" w:cs="Arial"/>
          <w:b/>
          <w:bCs/>
          <w:sz w:val="20"/>
          <w:szCs w:val="20"/>
          <w:lang w:eastAsia="en-AU"/>
        </w:rPr>
        <w:t>Originally on the site of the State Library</w:t>
      </w:r>
      <w:r w:rsidR="005F2045">
        <w:rPr>
          <w:rFonts w:ascii="Arial" w:eastAsia="Times New Roman" w:hAnsi="Arial" w:cs="Arial"/>
          <w:b/>
          <w:bCs/>
          <w:sz w:val="20"/>
          <w:szCs w:val="20"/>
          <w:lang w:eastAsia="en-AU"/>
        </w:rPr>
        <w:t>.</w:t>
      </w:r>
      <w:r w:rsidR="00B529BE">
        <w:rPr>
          <w:rFonts w:ascii="Arial" w:eastAsia="Times New Roman" w:hAnsi="Arial" w:cs="Arial"/>
          <w:b/>
          <w:bCs/>
          <w:sz w:val="20"/>
          <w:szCs w:val="20"/>
          <w:lang w:eastAsia="en-AU"/>
        </w:rPr>
        <w:t xml:space="preserve"> </w:t>
      </w:r>
    </w:p>
    <w:p w14:paraId="07B07DB9" w14:textId="77777777" w:rsidR="00243F05" w:rsidRDefault="00243F05" w:rsidP="00243F05">
      <w:pPr>
        <w:rPr>
          <w:rFonts w:ascii="Arial" w:eastAsia="Times New Roman" w:hAnsi="Arial" w:cs="Arial"/>
          <w:b/>
          <w:bCs/>
          <w:sz w:val="20"/>
          <w:szCs w:val="20"/>
          <w:lang w:eastAsia="en-AU"/>
        </w:rPr>
      </w:pPr>
      <w:r>
        <w:rPr>
          <w:rFonts w:ascii="Arial" w:eastAsia="Times New Roman" w:hAnsi="Arial" w:cs="Arial"/>
          <w:b/>
          <w:bCs/>
          <w:sz w:val="20"/>
          <w:szCs w:val="20"/>
          <w:lang w:eastAsia="en-AU"/>
        </w:rPr>
        <w:t xml:space="preserve">The “Rum” Sydney Hospital </w:t>
      </w:r>
      <w:hyperlink r:id="rId90" w:history="1">
        <w:r w:rsidRPr="00A52C13">
          <w:rPr>
            <w:rStyle w:val="Hyperlink"/>
            <w:rFonts w:ascii="Arial" w:eastAsia="Times New Roman" w:hAnsi="Arial" w:cs="Arial"/>
            <w:b/>
            <w:bCs/>
            <w:sz w:val="20"/>
            <w:szCs w:val="20"/>
            <w:lang w:eastAsia="en-AU"/>
          </w:rPr>
          <w:t>Museum</w:t>
        </w:r>
      </w:hyperlink>
      <w:r>
        <w:rPr>
          <w:rFonts w:ascii="Arial" w:eastAsia="Times New Roman" w:hAnsi="Arial" w:cs="Arial"/>
          <w:b/>
          <w:bCs/>
          <w:sz w:val="20"/>
          <w:szCs w:val="20"/>
          <w:lang w:eastAsia="en-AU"/>
        </w:rPr>
        <w:t xml:space="preserve"> </w:t>
      </w:r>
      <w:r w:rsidRPr="00243F05">
        <w:rPr>
          <w:rFonts w:ascii="Arial" w:hAnsi="Arial" w:cs="Arial"/>
          <w:b/>
          <w:color w:val="000000"/>
          <w:sz w:val="20"/>
          <w:szCs w:val="20"/>
          <w:shd w:val="clear" w:color="auto" w:fill="FFFFFF"/>
        </w:rPr>
        <w:t>Originally called the Rum Hospital because convicts were paid to import rum for re-sale, Sydney Hospital was founded as a convict hospital in 1788 and was the first building on Macquarie St. It was completed in 1894 and the two outer wings remain today in the form of The Mint and NSW Parliament House.</w:t>
      </w:r>
    </w:p>
    <w:p w14:paraId="18D3CB45" w14:textId="77777777" w:rsidR="00243F05" w:rsidRPr="00A52C13" w:rsidRDefault="00243F05" w:rsidP="00243F05">
      <w:pPr>
        <w:rPr>
          <w:rFonts w:ascii="Arial" w:hAnsi="Arial" w:cs="Arial"/>
          <w:b/>
          <w:sz w:val="20"/>
          <w:szCs w:val="20"/>
        </w:rPr>
      </w:pPr>
      <w:r>
        <w:rPr>
          <w:rFonts w:ascii="Arial" w:eastAsia="Times New Roman" w:hAnsi="Arial" w:cs="Arial"/>
          <w:b/>
          <w:bCs/>
          <w:sz w:val="20"/>
          <w:szCs w:val="20"/>
          <w:lang w:eastAsia="en-AU"/>
        </w:rPr>
        <w:t xml:space="preserve"> (Also see </w:t>
      </w:r>
      <w:r w:rsidRPr="00A52C13">
        <w:rPr>
          <w:rFonts w:ascii="Arial" w:hAnsi="Arial" w:cs="Arial"/>
          <w:b/>
          <w:sz w:val="20"/>
          <w:szCs w:val="20"/>
        </w:rPr>
        <w:t>Royal Prince Alfred Hospital</w:t>
      </w:r>
      <w:r w:rsidR="00B529BE">
        <w:rPr>
          <w:rFonts w:ascii="Arial" w:hAnsi="Arial" w:cs="Arial"/>
          <w:b/>
          <w:sz w:val="20"/>
          <w:szCs w:val="20"/>
        </w:rPr>
        <w:t xml:space="preserve"> </w:t>
      </w:r>
      <w:r>
        <w:rPr>
          <w:rFonts w:ascii="Arial" w:hAnsi="Arial" w:cs="Arial"/>
          <w:b/>
          <w:sz w:val="20"/>
          <w:szCs w:val="20"/>
        </w:rPr>
        <w:t xml:space="preserve">(built 1882) </w:t>
      </w:r>
      <w:hyperlink r:id="rId91" w:history="1">
        <w:r w:rsidRPr="00A52C13">
          <w:rPr>
            <w:rStyle w:val="Hyperlink"/>
            <w:rFonts w:ascii="Arial" w:hAnsi="Arial" w:cs="Arial"/>
            <w:b/>
            <w:sz w:val="20"/>
            <w:szCs w:val="20"/>
          </w:rPr>
          <w:t>Museum</w:t>
        </w:r>
      </w:hyperlink>
      <w:r w:rsidRPr="00A52C13">
        <w:rPr>
          <w:rFonts w:ascii="Arial" w:hAnsi="Arial" w:cs="Arial"/>
          <w:b/>
          <w:sz w:val="20"/>
          <w:szCs w:val="20"/>
        </w:rPr>
        <w:t xml:space="preserve"> where you can see one of </w:t>
      </w:r>
      <w:hyperlink r:id="rId92" w:history="1">
        <w:r w:rsidRPr="00243F05">
          <w:rPr>
            <w:rStyle w:val="Hyperlink"/>
            <w:rFonts w:ascii="Arial" w:hAnsi="Arial" w:cs="Arial"/>
            <w:b/>
            <w:sz w:val="20"/>
            <w:szCs w:val="20"/>
          </w:rPr>
          <w:t>Florence Nightingale</w:t>
        </w:r>
      </w:hyperlink>
      <w:r w:rsidRPr="00A52C13">
        <w:rPr>
          <w:rFonts w:ascii="Arial" w:hAnsi="Arial" w:cs="Arial"/>
          <w:b/>
          <w:sz w:val="20"/>
          <w:szCs w:val="20"/>
        </w:rPr>
        <w:t>’s letters to the nurses</w:t>
      </w:r>
      <w:r>
        <w:rPr>
          <w:rFonts w:ascii="Arial" w:hAnsi="Arial" w:cs="Arial"/>
          <w:b/>
          <w:sz w:val="20"/>
          <w:szCs w:val="20"/>
        </w:rPr>
        <w:t>.)</w:t>
      </w:r>
    </w:p>
    <w:p w14:paraId="1029DE3A" w14:textId="77777777" w:rsidR="0035518C" w:rsidRDefault="00F452FD" w:rsidP="00E819E0">
      <w:pPr>
        <w:spacing w:before="100" w:beforeAutospacing="1" w:after="100" w:afterAutospacing="1" w:line="240" w:lineRule="auto"/>
        <w:rPr>
          <w:rStyle w:val="Hyperlink"/>
          <w:rFonts w:ascii="Arial" w:eastAsia="Times New Roman" w:hAnsi="Arial" w:cs="Arial"/>
          <w:b/>
          <w:bCs/>
          <w:sz w:val="20"/>
          <w:szCs w:val="20"/>
          <w:lang w:eastAsia="en-AU"/>
          <w14:textFill>
            <w14:solidFill>
              <w14:srgbClr w14:val="0000FF">
                <w14:lumMod w14:val="60000"/>
                <w14:lumOff w14:val="40000"/>
              </w14:srgbClr>
            </w14:solidFill>
          </w14:textFill>
        </w:rPr>
      </w:pPr>
      <w:hyperlink r:id="rId93" w:history="1">
        <w:r w:rsidR="0035518C" w:rsidRPr="00B374BE">
          <w:rPr>
            <w:rStyle w:val="Hyperlink"/>
            <w:rFonts w:ascii="Arial" w:eastAsia="Times New Roman" w:hAnsi="Arial" w:cs="Arial"/>
            <w:b/>
            <w:bCs/>
            <w:sz w:val="20"/>
            <w:szCs w:val="20"/>
            <w:lang w:eastAsia="en-AU"/>
          </w:rPr>
          <w:t>St Mary’s Cathedral</w:t>
        </w:r>
      </w:hyperlink>
      <w:r w:rsidR="0035518C" w:rsidRPr="005F2045">
        <w:rPr>
          <w:rFonts w:ascii="Arial" w:eastAsia="Times New Roman" w:hAnsi="Arial" w:cs="Arial"/>
          <w:b/>
          <w:bCs/>
          <w:sz w:val="20"/>
          <w:szCs w:val="20"/>
          <w:lang w:eastAsia="en-AU"/>
        </w:rPr>
        <w:t xml:space="preserve"> </w:t>
      </w:r>
      <w:hyperlink r:id="rId94" w:history="1">
        <w:r w:rsidR="0035518C" w:rsidRPr="00B374BE">
          <w:rPr>
            <w:rStyle w:val="Hyperlink"/>
            <w:rFonts w:ascii="Arial" w:eastAsia="Times New Roman" w:hAnsi="Arial" w:cs="Arial"/>
            <w:b/>
            <w:bCs/>
            <w:sz w:val="20"/>
            <w:szCs w:val="20"/>
            <w:lang w:eastAsia="en-AU"/>
          </w:rPr>
          <w:t xml:space="preserve">St Mary’s </w:t>
        </w:r>
        <w:r w:rsidR="00B374BE" w:rsidRPr="00B374BE">
          <w:rPr>
            <w:rStyle w:val="Hyperlink"/>
            <w:rFonts w:ascii="Arial" w:eastAsia="Times New Roman" w:hAnsi="Arial" w:cs="Arial"/>
            <w:b/>
            <w:bCs/>
            <w:sz w:val="20"/>
            <w:szCs w:val="20"/>
            <w:lang w:eastAsia="en-AU"/>
          </w:rPr>
          <w:t>Road</w:t>
        </w:r>
      </w:hyperlink>
    </w:p>
    <w:p w14:paraId="313F077A" w14:textId="77777777" w:rsidR="00B374BE" w:rsidRDefault="00F452FD" w:rsidP="00322454">
      <w:pPr>
        <w:pStyle w:val="NormalWeb"/>
        <w:rPr>
          <w:rFonts w:ascii="Arial" w:hAnsi="Arial" w:cs="Arial"/>
          <w:b/>
          <w:sz w:val="20"/>
          <w:szCs w:val="20"/>
        </w:rPr>
      </w:pPr>
      <w:hyperlink r:id="rId95" w:history="1">
        <w:r w:rsidR="00B374BE" w:rsidRPr="00B374BE">
          <w:rPr>
            <w:rStyle w:val="Hyperlink"/>
            <w:rFonts w:ascii="Arial" w:hAnsi="Arial" w:cs="Arial"/>
            <w:b/>
            <w:sz w:val="20"/>
            <w:szCs w:val="20"/>
          </w:rPr>
          <w:t>St James Church</w:t>
        </w:r>
      </w:hyperlink>
      <w:r w:rsidR="00B374BE" w:rsidRPr="00322454">
        <w:rPr>
          <w:rFonts w:ascii="Arial" w:hAnsi="Arial" w:cs="Arial"/>
          <w:b/>
          <w:sz w:val="20"/>
          <w:szCs w:val="20"/>
        </w:rPr>
        <w:t xml:space="preserve"> </w:t>
      </w:r>
    </w:p>
    <w:tbl>
      <w:tblPr>
        <w:tblW w:w="5000" w:type="pct"/>
        <w:tblCellSpacing w:w="0" w:type="dxa"/>
        <w:tblCellMar>
          <w:left w:w="0" w:type="dxa"/>
          <w:right w:w="0" w:type="dxa"/>
        </w:tblCellMar>
        <w:tblLook w:val="04A0" w:firstRow="1" w:lastRow="0" w:firstColumn="1" w:lastColumn="0" w:noHBand="0" w:noVBand="1"/>
      </w:tblPr>
      <w:tblGrid>
        <w:gridCol w:w="9026"/>
      </w:tblGrid>
      <w:tr w:rsidR="00322454" w14:paraId="46D0F805" w14:textId="77777777" w:rsidTr="00322454">
        <w:trPr>
          <w:tblCellSpacing w:w="0" w:type="dxa"/>
        </w:trPr>
        <w:tc>
          <w:tcPr>
            <w:tcW w:w="0" w:type="auto"/>
            <w:vAlign w:val="center"/>
            <w:hideMark/>
          </w:tcPr>
          <w:p w14:paraId="5A0E93D5" w14:textId="77777777" w:rsidR="0094626C" w:rsidRDefault="00322454">
            <w:pPr>
              <w:rPr>
                <w:rFonts w:ascii="Arial" w:hAnsi="Arial" w:cs="Arial"/>
                <w:b/>
                <w:sz w:val="20"/>
                <w:szCs w:val="20"/>
              </w:rPr>
            </w:pPr>
            <w:r w:rsidRPr="00322454">
              <w:rPr>
                <w:rFonts w:ascii="Arial" w:hAnsi="Arial" w:cs="Arial"/>
                <w:b/>
                <w:sz w:val="20"/>
                <w:szCs w:val="20"/>
              </w:rPr>
              <w:t>Every city has places that quietly yet powerfully uplift us, enabling us to recalibrate, rebalance, move along. When we spend time in our city’s sacred places we help heal our fractured selves. We’re more awake to the world around us – to Nature, to others, to what makes our souls sing.</w:t>
            </w:r>
          </w:p>
          <w:p w14:paraId="7C4A3B46" w14:textId="77777777" w:rsidR="00322454" w:rsidRDefault="00322454">
            <w:pPr>
              <w:rPr>
                <w:sz w:val="24"/>
                <w:szCs w:val="24"/>
              </w:rPr>
            </w:pPr>
            <w:r w:rsidRPr="00322454">
              <w:rPr>
                <w:rFonts w:ascii="Arial" w:hAnsi="Arial" w:cs="Arial"/>
                <w:b/>
                <w:sz w:val="20"/>
                <w:szCs w:val="20"/>
              </w:rPr>
              <w:t xml:space="preserve">If you’re in need of a little inspiration and solace, head to the </w:t>
            </w:r>
            <w:hyperlink r:id="rId96" w:tgtFrame="_blank" w:history="1">
              <w:r w:rsidRPr="00322454">
                <w:rPr>
                  <w:rStyle w:val="Hyperlink"/>
                  <w:rFonts w:ascii="Arial" w:hAnsi="Arial" w:cs="Arial"/>
                  <w:b/>
                  <w:sz w:val="20"/>
                  <w:szCs w:val="20"/>
                </w:rPr>
                <w:t>Children’s Chapel</w:t>
              </w:r>
              <w:r w:rsidRPr="00322454">
                <w:rPr>
                  <w:rStyle w:val="element-invisible"/>
                  <w:rFonts w:ascii="Arial" w:hAnsi="Arial" w:cs="Arial"/>
                  <w:b/>
                  <w:color w:val="0000FF"/>
                  <w:sz w:val="20"/>
                  <w:szCs w:val="20"/>
                  <w:u w:val="single"/>
                </w:rPr>
                <w:t xml:space="preserve"> </w:t>
              </w:r>
            </w:hyperlink>
            <w:r w:rsidRPr="00322454">
              <w:rPr>
                <w:rFonts w:ascii="Arial" w:hAnsi="Arial" w:cs="Arial"/>
                <w:b/>
                <w:sz w:val="20"/>
                <w:szCs w:val="20"/>
              </w:rPr>
              <w:t>, in the crypt of St James Church, right in the city centre at 173 King St, close to Hyde Park. The art in this tiny chapel was designed to look like an illuminated book of old, is filled with angels and children, with Sydney Harb</w:t>
            </w:r>
            <w:r w:rsidR="0094626C">
              <w:rPr>
                <w:rFonts w:ascii="Arial" w:hAnsi="Arial" w:cs="Arial"/>
                <w:b/>
                <w:sz w:val="20"/>
                <w:szCs w:val="20"/>
              </w:rPr>
              <w:t>our in the 1920s as a backdrop.</w:t>
            </w:r>
          </w:p>
        </w:tc>
      </w:tr>
    </w:tbl>
    <w:p w14:paraId="59C7C0F1" w14:textId="77777777" w:rsidR="00322454" w:rsidRDefault="0094626C" w:rsidP="00322454">
      <w:pPr>
        <w:pStyle w:val="NormalWeb"/>
      </w:pPr>
      <w:r>
        <w:t xml:space="preserve">          </w:t>
      </w:r>
      <w:r w:rsidR="00322454">
        <w:rPr>
          <w:noProof/>
        </w:rPr>
        <w:drawing>
          <wp:inline distT="0" distB="0" distL="0" distR="0" wp14:anchorId="190262EE" wp14:editId="0B99F0F9">
            <wp:extent cx="5293112" cy="3100222"/>
            <wp:effectExtent l="0" t="0" r="3175" b="5080"/>
            <wp:docPr id="5" name="Picture 5" descr="Interior of painted chapel with curved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ior of painted chapel with curved roof."/>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302036" cy="3105449"/>
                    </a:xfrm>
                    <a:prstGeom prst="rect">
                      <a:avLst/>
                    </a:prstGeom>
                    <a:noFill/>
                    <a:ln>
                      <a:noFill/>
                    </a:ln>
                  </pic:spPr>
                </pic:pic>
              </a:graphicData>
            </a:graphic>
          </wp:inline>
        </w:drawing>
      </w:r>
    </w:p>
    <w:p w14:paraId="5F41B152" w14:textId="77777777" w:rsidR="00A4774A" w:rsidRDefault="00A4774A" w:rsidP="00E819E0">
      <w:pPr>
        <w:spacing w:before="100" w:beforeAutospacing="1" w:after="100" w:afterAutospacing="1" w:line="240" w:lineRule="auto"/>
      </w:pPr>
    </w:p>
    <w:p w14:paraId="763C7379" w14:textId="77777777" w:rsidR="00D36DEA" w:rsidRPr="005F2045" w:rsidRDefault="00F452FD" w:rsidP="00E819E0">
      <w:pPr>
        <w:spacing w:before="100" w:beforeAutospacing="1" w:after="100" w:afterAutospacing="1" w:line="240" w:lineRule="auto"/>
        <w:rPr>
          <w:rFonts w:ascii="Arial" w:eastAsia="Times New Roman" w:hAnsi="Arial" w:cs="Arial"/>
          <w:b/>
          <w:bCs/>
          <w:sz w:val="20"/>
          <w:szCs w:val="20"/>
          <w:lang w:eastAsia="en-AU"/>
        </w:rPr>
      </w:pPr>
      <w:hyperlink r:id="rId98" w:history="1">
        <w:r w:rsidR="005F2045" w:rsidRPr="005F2045">
          <w:rPr>
            <w:rStyle w:val="Hyperlink"/>
            <w:rFonts w:ascii="Arial" w:eastAsia="Times New Roman" w:hAnsi="Arial" w:cs="Arial"/>
            <w:b/>
            <w:bCs/>
            <w:sz w:val="20"/>
            <w:szCs w:val="20"/>
            <w:lang w:eastAsia="en-AU"/>
          </w:rPr>
          <w:t>Salvation Army Congress Hall</w:t>
        </w:r>
      </w:hyperlink>
      <w:r w:rsidR="005F2045" w:rsidRPr="005F2045">
        <w:rPr>
          <w:rFonts w:ascii="Arial" w:eastAsia="Times New Roman" w:hAnsi="Arial" w:cs="Arial"/>
          <w:b/>
          <w:bCs/>
          <w:sz w:val="20"/>
          <w:szCs w:val="20"/>
          <w:lang w:eastAsia="en-AU"/>
        </w:rPr>
        <w:t xml:space="preserve"> 140 Elizabeth Street</w:t>
      </w:r>
    </w:p>
    <w:p w14:paraId="3AC25543" w14:textId="77777777" w:rsidR="007556A8" w:rsidRDefault="00C16050" w:rsidP="00E819E0">
      <w:pPr>
        <w:spacing w:after="0" w:line="240" w:lineRule="auto"/>
      </w:pPr>
      <w:r>
        <w:rPr>
          <w:noProof/>
          <w:lang w:eastAsia="en-AU"/>
        </w:rPr>
        <w:drawing>
          <wp:inline distT="0" distB="0" distL="0" distR="0" wp14:anchorId="2BBE2FE3" wp14:editId="3A3FF07B">
            <wp:extent cx="741557" cy="988742"/>
            <wp:effectExtent l="0" t="0" r="1905" b="1905"/>
            <wp:docPr id="26" name="Picture 26" descr="https://s3-ap-southeast-2.amazonaws.com/cdn.cityartsydney.com.au/wp-content/uploads/2014/10/SOM077SC-01-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ap-southeast-2.amazonaws.com/cdn.cityartsydney.com.au/wp-content/uploads/2014/10/SOM077SC-01-768x1024.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41529" cy="988705"/>
                    </a:xfrm>
                    <a:prstGeom prst="rect">
                      <a:avLst/>
                    </a:prstGeom>
                    <a:noFill/>
                    <a:ln>
                      <a:noFill/>
                    </a:ln>
                  </pic:spPr>
                </pic:pic>
              </a:graphicData>
            </a:graphic>
          </wp:inline>
        </w:drawing>
      </w:r>
      <w:r>
        <w:t xml:space="preserve"> </w:t>
      </w:r>
    </w:p>
    <w:p w14:paraId="0826DD40" w14:textId="3382C4BD" w:rsidR="00E819E0" w:rsidRPr="005F2045" w:rsidRDefault="00F452FD" w:rsidP="00E819E0">
      <w:pPr>
        <w:spacing w:after="0" w:line="240" w:lineRule="auto"/>
        <w:rPr>
          <w:rFonts w:ascii="Arial" w:eastAsia="Times New Roman" w:hAnsi="Arial" w:cs="Arial"/>
          <w:b/>
          <w:sz w:val="20"/>
          <w:szCs w:val="20"/>
          <w:lang w:eastAsia="en-AU"/>
        </w:rPr>
      </w:pPr>
      <w:hyperlink r:id="rId100" w:history="1">
        <w:r w:rsidR="00E819E0" w:rsidRPr="005F2045">
          <w:rPr>
            <w:rStyle w:val="Hyperlink"/>
            <w:rFonts w:ascii="Arial" w:eastAsia="Times New Roman" w:hAnsi="Arial" w:cs="Arial"/>
            <w:b/>
            <w:bCs/>
            <w:sz w:val="20"/>
            <w:szCs w:val="20"/>
            <w:lang w:eastAsia="en-AU"/>
          </w:rPr>
          <w:t xml:space="preserve">De </w:t>
        </w:r>
        <w:proofErr w:type="spellStart"/>
        <w:r w:rsidR="00E819E0" w:rsidRPr="005F2045">
          <w:rPr>
            <w:rStyle w:val="Hyperlink"/>
            <w:rFonts w:ascii="Arial" w:eastAsia="Times New Roman" w:hAnsi="Arial" w:cs="Arial"/>
            <w:b/>
            <w:bCs/>
            <w:sz w:val="20"/>
            <w:szCs w:val="20"/>
            <w:lang w:eastAsia="en-AU"/>
          </w:rPr>
          <w:t>Quiros</w:t>
        </w:r>
        <w:proofErr w:type="spellEnd"/>
        <w:r w:rsidR="00E819E0" w:rsidRPr="005F2045">
          <w:rPr>
            <w:rStyle w:val="Hyperlink"/>
            <w:rFonts w:ascii="Arial" w:eastAsia="Times New Roman" w:hAnsi="Arial" w:cs="Arial"/>
            <w:b/>
            <w:bCs/>
            <w:sz w:val="20"/>
            <w:szCs w:val="20"/>
            <w:lang w:eastAsia="en-AU"/>
          </w:rPr>
          <w:t xml:space="preserve"> Statue</w:t>
        </w:r>
        <w:r w:rsidR="005F2045" w:rsidRPr="005F2045">
          <w:rPr>
            <w:rStyle w:val="Hyperlink"/>
            <w:rFonts w:ascii="Arial" w:eastAsia="Times New Roman" w:hAnsi="Arial" w:cs="Arial"/>
            <w:b/>
            <w:bCs/>
            <w:sz w:val="20"/>
            <w:szCs w:val="20"/>
            <w:lang w:eastAsia="en-AU"/>
          </w:rPr>
          <w:t>.</w:t>
        </w:r>
      </w:hyperlink>
      <w:r w:rsidR="00E819E0" w:rsidRPr="005F2045">
        <w:rPr>
          <w:rFonts w:ascii="Arial" w:eastAsia="Times New Roman" w:hAnsi="Arial" w:cs="Arial"/>
          <w:b/>
          <w:bCs/>
          <w:sz w:val="20"/>
          <w:szCs w:val="20"/>
          <w:lang w:eastAsia="en-AU"/>
        </w:rPr>
        <w:t xml:space="preserve"> Chalmers Street</w:t>
      </w:r>
      <w:r w:rsidR="00AB52D6">
        <w:rPr>
          <w:rFonts w:ascii="Arial" w:eastAsia="Times New Roman" w:hAnsi="Arial" w:cs="Arial"/>
          <w:b/>
          <w:bCs/>
          <w:sz w:val="20"/>
          <w:szCs w:val="20"/>
          <w:lang w:eastAsia="en-AU"/>
        </w:rPr>
        <w:t xml:space="preserve"> </w:t>
      </w:r>
      <w:r w:rsidR="00AB52D6" w:rsidRPr="005F2045">
        <w:rPr>
          <w:rFonts w:ascii="Arial" w:eastAsia="Times New Roman" w:hAnsi="Arial" w:cs="Arial"/>
          <w:b/>
          <w:bCs/>
          <w:sz w:val="20"/>
          <w:szCs w:val="20"/>
          <w:lang w:eastAsia="en-AU"/>
        </w:rPr>
        <w:t>Surry Hills</w:t>
      </w:r>
      <w:r w:rsidR="00E819E0" w:rsidRPr="005F2045">
        <w:rPr>
          <w:rFonts w:ascii="Arial" w:eastAsia="Times New Roman" w:hAnsi="Arial" w:cs="Arial"/>
          <w:b/>
          <w:bCs/>
          <w:sz w:val="20"/>
          <w:szCs w:val="20"/>
          <w:lang w:eastAsia="en-AU"/>
        </w:rPr>
        <w:t xml:space="preserve"> near Cent</w:t>
      </w:r>
      <w:r w:rsidR="009A5DDD">
        <w:rPr>
          <w:rFonts w:ascii="Arial" w:eastAsia="Times New Roman" w:hAnsi="Arial" w:cs="Arial"/>
          <w:b/>
          <w:bCs/>
          <w:sz w:val="20"/>
          <w:szCs w:val="20"/>
          <w:lang w:eastAsia="en-AU"/>
        </w:rPr>
        <w:t>r</w:t>
      </w:r>
      <w:r w:rsidR="00E819E0" w:rsidRPr="005F2045">
        <w:rPr>
          <w:rFonts w:ascii="Arial" w:eastAsia="Times New Roman" w:hAnsi="Arial" w:cs="Arial"/>
          <w:b/>
          <w:bCs/>
          <w:sz w:val="20"/>
          <w:szCs w:val="20"/>
          <w:lang w:eastAsia="en-AU"/>
        </w:rPr>
        <w:t>al Station</w:t>
      </w:r>
      <w:r w:rsidR="00AB52D6">
        <w:rPr>
          <w:rFonts w:ascii="Arial" w:eastAsia="Times New Roman" w:hAnsi="Arial" w:cs="Arial"/>
          <w:b/>
          <w:bCs/>
          <w:sz w:val="20"/>
          <w:szCs w:val="20"/>
          <w:lang w:eastAsia="en-AU"/>
        </w:rPr>
        <w:t>.</w:t>
      </w:r>
      <w:r w:rsidR="004C4F57">
        <w:rPr>
          <w:rFonts w:ascii="Arial" w:eastAsia="Times New Roman" w:hAnsi="Arial" w:cs="Arial"/>
          <w:b/>
          <w:bCs/>
          <w:sz w:val="20"/>
          <w:szCs w:val="20"/>
          <w:lang w:eastAsia="en-AU"/>
        </w:rPr>
        <w:t xml:space="preserve"> </w:t>
      </w:r>
      <w:hyperlink r:id="rId101" w:history="1">
        <w:r w:rsidR="004C4F57" w:rsidRPr="00AB52D6">
          <w:rPr>
            <w:rStyle w:val="Hyperlink"/>
            <w:rFonts w:ascii="Arial" w:eastAsia="Times New Roman" w:hAnsi="Arial" w:cs="Arial"/>
            <w:b/>
            <w:bCs/>
            <w:sz w:val="20"/>
            <w:szCs w:val="20"/>
            <w:lang w:eastAsia="en-AU"/>
          </w:rPr>
          <w:t xml:space="preserve">Learn more about De </w:t>
        </w:r>
        <w:proofErr w:type="spellStart"/>
        <w:r w:rsidR="004C4F57" w:rsidRPr="00AB52D6">
          <w:rPr>
            <w:rStyle w:val="Hyperlink"/>
            <w:rFonts w:ascii="Arial" w:eastAsia="Times New Roman" w:hAnsi="Arial" w:cs="Arial"/>
            <w:b/>
            <w:bCs/>
            <w:sz w:val="20"/>
            <w:szCs w:val="20"/>
            <w:lang w:eastAsia="en-AU"/>
          </w:rPr>
          <w:t>Quiros</w:t>
        </w:r>
        <w:proofErr w:type="spellEnd"/>
      </w:hyperlink>
      <w:r w:rsidR="004C4F57">
        <w:rPr>
          <w:rFonts w:ascii="Arial" w:eastAsia="Times New Roman" w:hAnsi="Arial" w:cs="Arial"/>
          <w:b/>
          <w:bCs/>
          <w:sz w:val="20"/>
          <w:szCs w:val="20"/>
          <w:lang w:eastAsia="en-AU"/>
        </w:rPr>
        <w:t xml:space="preserve"> who named the lands to the South of Vanuatu</w:t>
      </w:r>
      <w:r w:rsidR="00C16050">
        <w:rPr>
          <w:rFonts w:ascii="Arial" w:eastAsia="Times New Roman" w:hAnsi="Arial" w:cs="Arial"/>
          <w:b/>
          <w:bCs/>
          <w:sz w:val="20"/>
          <w:szCs w:val="20"/>
          <w:lang w:eastAsia="en-AU"/>
        </w:rPr>
        <w:t xml:space="preserve"> </w:t>
      </w:r>
      <w:r w:rsidR="00AB52D6" w:rsidRPr="00AB52D6">
        <w:rPr>
          <w:rFonts w:ascii="Arial" w:eastAsia="Times New Roman" w:hAnsi="Arial" w:cs="Arial"/>
          <w:b/>
          <w:bCs/>
          <w:i/>
          <w:sz w:val="20"/>
          <w:szCs w:val="20"/>
          <w:lang w:eastAsia="en-AU"/>
        </w:rPr>
        <w:t>Southland of the Holy Spirit</w:t>
      </w:r>
      <w:r w:rsidR="00C16050">
        <w:rPr>
          <w:rFonts w:ascii="Arial" w:eastAsia="Times New Roman" w:hAnsi="Arial" w:cs="Arial"/>
          <w:b/>
          <w:bCs/>
          <w:i/>
          <w:sz w:val="20"/>
          <w:szCs w:val="20"/>
          <w:lang w:eastAsia="en-AU"/>
        </w:rPr>
        <w:t>.</w:t>
      </w:r>
    </w:p>
    <w:p w14:paraId="56029021" w14:textId="77777777" w:rsidR="009A5DDD" w:rsidRDefault="00F452FD" w:rsidP="00E819E0">
      <w:pPr>
        <w:spacing w:before="100" w:beforeAutospacing="1" w:after="100" w:afterAutospacing="1" w:line="240" w:lineRule="auto"/>
        <w:rPr>
          <w:rFonts w:ascii="Arial" w:eastAsia="Times New Roman" w:hAnsi="Arial" w:cs="Arial"/>
          <w:b/>
          <w:bCs/>
          <w:sz w:val="20"/>
          <w:szCs w:val="20"/>
          <w:lang w:eastAsia="en-AU"/>
        </w:rPr>
      </w:pPr>
      <w:hyperlink r:id="rId102" w:history="1">
        <w:r w:rsidR="00E819E0" w:rsidRPr="009A5DDD">
          <w:rPr>
            <w:rStyle w:val="Hyperlink"/>
            <w:rFonts w:ascii="Arial" w:eastAsia="Times New Roman" w:hAnsi="Arial" w:cs="Arial"/>
            <w:b/>
            <w:bCs/>
            <w:sz w:val="20"/>
            <w:szCs w:val="20"/>
            <w:lang w:eastAsia="en-AU"/>
          </w:rPr>
          <w:t>Feder</w:t>
        </w:r>
        <w:r w:rsidR="009A5DDD" w:rsidRPr="009A5DDD">
          <w:rPr>
            <w:rStyle w:val="Hyperlink"/>
            <w:rFonts w:ascii="Arial" w:eastAsia="Times New Roman" w:hAnsi="Arial" w:cs="Arial"/>
            <w:b/>
            <w:bCs/>
            <w:sz w:val="20"/>
            <w:szCs w:val="20"/>
            <w:lang w:eastAsia="en-AU"/>
          </w:rPr>
          <w:t>ation Pavilion, Centennial Park</w:t>
        </w:r>
        <w:r w:rsidR="00E819E0" w:rsidRPr="009A5DDD">
          <w:rPr>
            <w:rStyle w:val="Hyperlink"/>
            <w:rFonts w:ascii="Arial" w:eastAsia="Times New Roman" w:hAnsi="Arial" w:cs="Arial"/>
            <w:b/>
            <w:bCs/>
            <w:sz w:val="20"/>
            <w:szCs w:val="20"/>
            <w:lang w:eastAsia="en-AU"/>
          </w:rPr>
          <w:t>  </w:t>
        </w:r>
      </w:hyperlink>
    </w:p>
    <w:p w14:paraId="5BEEC5C6" w14:textId="77777777" w:rsidR="007556A8" w:rsidRDefault="009A5DDD" w:rsidP="00E819E0">
      <w:pPr>
        <w:spacing w:before="100" w:beforeAutospacing="1" w:after="100" w:afterAutospacing="1" w:line="240" w:lineRule="auto"/>
        <w:rPr>
          <w:rFonts w:ascii="Arial" w:eastAsia="Times New Roman" w:hAnsi="Arial" w:cs="Arial"/>
          <w:b/>
          <w:sz w:val="20"/>
          <w:szCs w:val="20"/>
          <w:lang w:eastAsia="en-AU"/>
        </w:rPr>
      </w:pPr>
      <w:r>
        <w:rPr>
          <w:noProof/>
          <w:lang w:eastAsia="en-AU"/>
        </w:rPr>
        <w:drawing>
          <wp:inline distT="0" distB="0" distL="0" distR="0" wp14:anchorId="41F9706E" wp14:editId="195B0C52">
            <wp:extent cx="1025912" cy="1100254"/>
            <wp:effectExtent l="0" t="0" r="3175" b="5080"/>
            <wp:docPr id="8" name="Picture 8" descr="Pavilion, Sydney"/>
            <wp:cNvGraphicFramePr/>
            <a:graphic xmlns:a="http://schemas.openxmlformats.org/drawingml/2006/main">
              <a:graphicData uri="http://schemas.openxmlformats.org/drawingml/2006/picture">
                <pic:pic xmlns:pic="http://schemas.openxmlformats.org/drawingml/2006/picture">
                  <pic:nvPicPr>
                    <pic:cNvPr id="4" name="Picture 4" descr="Pavilion, Sydney"/>
                    <pic:cNvPicPr/>
                  </pic:nvPicPr>
                  <pic:blipFill>
                    <a:blip r:embed="rId103" cstate="print"/>
                    <a:srcRect/>
                    <a:stretch>
                      <a:fillRect/>
                    </a:stretch>
                  </pic:blipFill>
                  <pic:spPr bwMode="auto">
                    <a:xfrm>
                      <a:off x="0" y="0"/>
                      <a:ext cx="1026028" cy="1100378"/>
                    </a:xfrm>
                    <a:prstGeom prst="rect">
                      <a:avLst/>
                    </a:prstGeom>
                    <a:noFill/>
                    <a:ln w="9525">
                      <a:noFill/>
                      <a:miter lim="800000"/>
                      <a:headEnd/>
                      <a:tailEnd/>
                    </a:ln>
                  </pic:spPr>
                </pic:pic>
              </a:graphicData>
            </a:graphic>
          </wp:inline>
        </w:drawing>
      </w:r>
      <w:r w:rsidR="00E819E0" w:rsidRPr="005F2045">
        <w:rPr>
          <w:rFonts w:ascii="Arial" w:eastAsia="Times New Roman" w:hAnsi="Arial" w:cs="Arial"/>
          <w:b/>
          <w:sz w:val="20"/>
          <w:szCs w:val="20"/>
          <w:lang w:eastAsia="en-AU"/>
        </w:rPr>
        <w:t xml:space="preserve"> </w:t>
      </w:r>
    </w:p>
    <w:p w14:paraId="3B601E73" w14:textId="4C4DB392" w:rsidR="00E819E0" w:rsidRPr="005F2045" w:rsidRDefault="00E819E0" w:rsidP="00E819E0">
      <w:pPr>
        <w:spacing w:before="100" w:beforeAutospacing="1" w:after="100" w:afterAutospacing="1" w:line="240" w:lineRule="auto"/>
        <w:rPr>
          <w:rFonts w:ascii="Arial" w:eastAsia="Times New Roman" w:hAnsi="Arial" w:cs="Arial"/>
          <w:b/>
          <w:sz w:val="20"/>
          <w:szCs w:val="20"/>
          <w:lang w:eastAsia="en-AU"/>
        </w:rPr>
      </w:pPr>
      <w:r w:rsidRPr="005F2045">
        <w:rPr>
          <w:rFonts w:ascii="Arial" w:eastAsia="Times New Roman" w:hAnsi="Arial" w:cs="Arial"/>
          <w:b/>
          <w:sz w:val="20"/>
          <w:szCs w:val="20"/>
          <w:lang w:eastAsia="en-AU"/>
        </w:rPr>
        <w:t>Pavilion erected in 1988 which contains the 1901 monument of the Federation of the six states.</w:t>
      </w:r>
    </w:p>
    <w:p w14:paraId="717D0129" w14:textId="77777777" w:rsidR="00E819E0" w:rsidRPr="005F2045" w:rsidRDefault="00E819E0" w:rsidP="00E819E0">
      <w:pPr>
        <w:spacing w:before="100" w:beforeAutospacing="1" w:after="100" w:afterAutospacing="1" w:line="240" w:lineRule="auto"/>
        <w:rPr>
          <w:rFonts w:ascii="Arial" w:eastAsia="Times New Roman" w:hAnsi="Arial" w:cs="Arial"/>
          <w:b/>
          <w:sz w:val="20"/>
          <w:szCs w:val="20"/>
          <w:lang w:eastAsia="en-AU"/>
        </w:rPr>
      </w:pPr>
      <w:r w:rsidRPr="005F2045">
        <w:rPr>
          <w:rFonts w:ascii="Arial" w:eastAsia="Times New Roman" w:hAnsi="Arial" w:cs="Arial"/>
          <w:b/>
          <w:sz w:val="20"/>
          <w:szCs w:val="20"/>
          <w:lang w:eastAsia="en-AU"/>
        </w:rPr>
        <w:t>The picture of the man contains the words: Faith, Hope &amp; Charity - near tie, right chest &amp; hip.</w:t>
      </w:r>
    </w:p>
    <w:p w14:paraId="63A26480" w14:textId="77777777" w:rsidR="00E819E0" w:rsidRPr="00952A06" w:rsidRDefault="00E819E0" w:rsidP="004C4F57">
      <w:pPr>
        <w:spacing w:before="100" w:beforeAutospacing="1" w:after="100" w:afterAutospacing="1" w:line="240" w:lineRule="auto"/>
        <w:rPr>
          <w:rFonts w:ascii="Arial" w:eastAsia="Times New Roman" w:hAnsi="Arial" w:cs="Arial"/>
          <w:b/>
          <w:sz w:val="20"/>
          <w:szCs w:val="20"/>
          <w:lang w:eastAsia="en-AU"/>
        </w:rPr>
      </w:pPr>
      <w:r w:rsidRPr="00952A06">
        <w:rPr>
          <w:rFonts w:ascii="Arial" w:eastAsia="Times New Roman" w:hAnsi="Arial" w:cs="Arial"/>
          <w:b/>
          <w:bCs/>
          <w:sz w:val="20"/>
          <w:szCs w:val="20"/>
          <w:lang w:eastAsia="en-AU"/>
        </w:rPr>
        <w:t xml:space="preserve">See  the video of Federation Day 1 January 1901 in </w:t>
      </w:r>
      <w:hyperlink r:id="rId104" w:history="1">
        <w:r w:rsidRPr="00952A06">
          <w:rPr>
            <w:rFonts w:ascii="Arial" w:eastAsia="Times New Roman" w:hAnsi="Arial" w:cs="Arial"/>
            <w:b/>
            <w:bCs/>
            <w:color w:val="0000FF"/>
            <w:sz w:val="20"/>
            <w:szCs w:val="20"/>
            <w:u w:val="single"/>
            <w:lang w:eastAsia="en-AU"/>
          </w:rPr>
          <w:t>http://www.chr.org.au/multimedia.html</w:t>
        </w:r>
      </w:hyperlink>
    </w:p>
    <w:p w14:paraId="67F65DD6" w14:textId="77777777" w:rsidR="00E819E0" w:rsidRPr="00952A06" w:rsidRDefault="00E819E0" w:rsidP="00E819E0">
      <w:pPr>
        <w:spacing w:after="0" w:line="240" w:lineRule="auto"/>
        <w:rPr>
          <w:rFonts w:ascii="Arial" w:eastAsia="Times New Roman" w:hAnsi="Arial" w:cs="Arial"/>
          <w:b/>
          <w:sz w:val="20"/>
          <w:szCs w:val="20"/>
          <w:lang w:eastAsia="en-AU"/>
        </w:rPr>
      </w:pPr>
      <w:r w:rsidRPr="00952A06">
        <w:rPr>
          <w:rFonts w:ascii="Arial" w:eastAsia="Times New Roman" w:hAnsi="Arial" w:cs="Arial"/>
          <w:b/>
          <w:bCs/>
          <w:sz w:val="20"/>
          <w:szCs w:val="20"/>
          <w:lang w:eastAsia="en-AU"/>
        </w:rPr>
        <w:t xml:space="preserve">Elizabeth Farm- </w:t>
      </w:r>
      <w:hyperlink r:id="rId105" w:history="1">
        <w:r w:rsidRPr="00952A06">
          <w:rPr>
            <w:rStyle w:val="Hyperlink"/>
            <w:rFonts w:ascii="Arial" w:eastAsia="Times New Roman" w:hAnsi="Arial" w:cs="Arial"/>
            <w:b/>
            <w:bCs/>
            <w:sz w:val="20"/>
            <w:szCs w:val="20"/>
            <w:lang w:eastAsia="en-AU"/>
          </w:rPr>
          <w:t>Elizabeth Macarthur</w:t>
        </w:r>
      </w:hyperlink>
      <w:r w:rsidRPr="00952A06">
        <w:rPr>
          <w:rFonts w:ascii="Arial" w:eastAsia="Times New Roman" w:hAnsi="Arial" w:cs="Arial"/>
          <w:b/>
          <w:sz w:val="20"/>
          <w:szCs w:val="20"/>
          <w:lang w:eastAsia="en-AU"/>
        </w:rPr>
        <w:t xml:space="preserve"> </w:t>
      </w:r>
      <w:hyperlink r:id="rId106" w:history="1">
        <w:r w:rsidR="004C16DE" w:rsidRPr="00952A06">
          <w:rPr>
            <w:rStyle w:val="Hyperlink"/>
            <w:rFonts w:ascii="Arial" w:eastAsia="Times New Roman" w:hAnsi="Arial" w:cs="Arial"/>
            <w:b/>
            <w:sz w:val="20"/>
            <w:szCs w:val="20"/>
            <w:lang w:eastAsia="en-AU"/>
          </w:rPr>
          <w:t>70 Alice Street Rosehill</w:t>
        </w:r>
      </w:hyperlink>
    </w:p>
    <w:p w14:paraId="717AC4B0" w14:textId="77777777" w:rsidR="00293A2E" w:rsidRDefault="004E412E" w:rsidP="004C16DE">
      <w:pPr>
        <w:spacing w:before="100" w:beforeAutospacing="1" w:after="100" w:afterAutospacing="1" w:line="240" w:lineRule="auto"/>
      </w:pPr>
      <w:r w:rsidRPr="004E412E">
        <w:rPr>
          <w:rFonts w:ascii="Arial" w:hAnsi="Arial" w:cs="Arial"/>
          <w:b/>
          <w:sz w:val="20"/>
          <w:szCs w:val="20"/>
        </w:rPr>
        <w:t>Parramatta</w:t>
      </w:r>
      <w:r w:rsidR="003C77CD">
        <w:rPr>
          <w:rFonts w:ascii="Arial" w:hAnsi="Arial" w:cs="Arial"/>
          <w:b/>
          <w:sz w:val="20"/>
          <w:szCs w:val="20"/>
        </w:rPr>
        <w:t>:</w:t>
      </w:r>
      <w:r w:rsidR="0011434B">
        <w:rPr>
          <w:rFonts w:ascii="Arial" w:hAnsi="Arial" w:cs="Arial"/>
          <w:b/>
          <w:sz w:val="20"/>
          <w:szCs w:val="20"/>
        </w:rPr>
        <w:t xml:space="preserve"> </w:t>
      </w:r>
      <w:hyperlink r:id="rId107" w:history="1">
        <w:r w:rsidRPr="003C77CD">
          <w:rPr>
            <w:rStyle w:val="Hyperlink"/>
            <w:rFonts w:ascii="Arial" w:hAnsi="Arial" w:cs="Arial"/>
            <w:b/>
            <w:sz w:val="20"/>
            <w:szCs w:val="20"/>
          </w:rPr>
          <w:t>Samuel Marsden</w:t>
        </w:r>
      </w:hyperlink>
      <w:r w:rsidR="003C77CD">
        <w:rPr>
          <w:rFonts w:ascii="Arial" w:hAnsi="Arial" w:cs="Arial"/>
          <w:b/>
          <w:sz w:val="20"/>
          <w:szCs w:val="20"/>
        </w:rPr>
        <w:t xml:space="preserve"> </w:t>
      </w:r>
      <w:r w:rsidR="003C77CD" w:rsidRPr="003C77CD">
        <w:rPr>
          <w:rFonts w:ascii="Arial" w:hAnsi="Arial" w:cs="Arial"/>
          <w:b/>
          <w:sz w:val="20"/>
          <w:szCs w:val="20"/>
          <w:shd w:val="clear" w:color="auto" w:fill="FFFFFF"/>
        </w:rPr>
        <w:t xml:space="preserve">(1765-1838), chaplain, missionary and </w:t>
      </w:r>
      <w:hyperlink r:id="rId108" w:history="1">
        <w:r w:rsidR="003C77CD" w:rsidRPr="003C77CD">
          <w:rPr>
            <w:rStyle w:val="Hyperlink"/>
            <w:rFonts w:ascii="Arial" w:hAnsi="Arial" w:cs="Arial"/>
            <w:b/>
            <w:sz w:val="20"/>
            <w:szCs w:val="20"/>
            <w:shd w:val="clear" w:color="auto" w:fill="FFFFFF"/>
          </w:rPr>
          <w:t>farmer</w:t>
        </w:r>
      </w:hyperlink>
      <w:r w:rsidR="003C77CD" w:rsidRPr="003C77CD">
        <w:rPr>
          <w:rFonts w:ascii="Arial" w:hAnsi="Arial" w:cs="Arial"/>
          <w:b/>
          <w:sz w:val="20"/>
          <w:szCs w:val="20"/>
          <w:shd w:val="clear" w:color="auto" w:fill="FFFFFF"/>
        </w:rPr>
        <w:t xml:space="preserve"> lived in Parramatta</w:t>
      </w:r>
      <w:r w:rsidR="003C77CD">
        <w:rPr>
          <w:rFonts w:ascii="Arial" w:hAnsi="Arial" w:cs="Arial"/>
          <w:b/>
          <w:sz w:val="20"/>
          <w:szCs w:val="20"/>
          <w:shd w:val="clear" w:color="auto" w:fill="FFFFFF"/>
        </w:rPr>
        <w:t xml:space="preserve"> brought the </w:t>
      </w:r>
      <w:hyperlink r:id="rId109" w:history="1">
        <w:r w:rsidR="003C77CD" w:rsidRPr="003C77CD">
          <w:rPr>
            <w:rStyle w:val="Hyperlink"/>
            <w:rFonts w:ascii="Arial" w:hAnsi="Arial" w:cs="Arial"/>
            <w:b/>
            <w:sz w:val="20"/>
            <w:szCs w:val="20"/>
            <w:shd w:val="clear" w:color="auto" w:fill="FFFFFF"/>
          </w:rPr>
          <w:t>Gospel to New Zealand</w:t>
        </w:r>
      </w:hyperlink>
      <w:r w:rsidR="002A5FCC">
        <w:rPr>
          <w:rFonts w:ascii="Arial" w:hAnsi="Arial" w:cs="Arial"/>
          <w:b/>
          <w:sz w:val="20"/>
          <w:szCs w:val="20"/>
          <w:shd w:val="clear" w:color="auto" w:fill="FFFFFF"/>
        </w:rPr>
        <w:t xml:space="preserve">  Read book </w:t>
      </w:r>
      <w:hyperlink r:id="rId110" w:history="1">
        <w:r w:rsidR="002A5FCC" w:rsidRPr="002A5FCC">
          <w:rPr>
            <w:rStyle w:val="Hyperlink"/>
            <w:rFonts w:ascii="Arial" w:hAnsi="Arial" w:cs="Arial"/>
            <w:b/>
            <w:sz w:val="20"/>
            <w:szCs w:val="20"/>
            <w:shd w:val="clear" w:color="auto" w:fill="FFFFFF"/>
          </w:rPr>
          <w:t>here</w:t>
        </w:r>
      </w:hyperlink>
      <w:r w:rsidR="002A5FCC">
        <w:rPr>
          <w:rFonts w:ascii="Arial" w:hAnsi="Arial" w:cs="Arial"/>
          <w:b/>
          <w:sz w:val="20"/>
          <w:szCs w:val="20"/>
          <w:shd w:val="clear" w:color="auto" w:fill="FFFFFF"/>
        </w:rPr>
        <w:t>.</w:t>
      </w:r>
      <w:r w:rsidR="00293A2E" w:rsidRPr="00293A2E">
        <w:t xml:space="preserve"> </w:t>
      </w:r>
    </w:p>
    <w:p w14:paraId="0DD88E00" w14:textId="77777777" w:rsidR="00293A2E" w:rsidRDefault="00293A2E" w:rsidP="004C16DE">
      <w:pPr>
        <w:spacing w:before="100" w:beforeAutospacing="1" w:after="100" w:afterAutospacing="1" w:line="240" w:lineRule="auto"/>
        <w:rPr>
          <w:rFonts w:ascii="Arial" w:hAnsi="Arial" w:cs="Arial"/>
          <w:b/>
          <w:sz w:val="20"/>
          <w:szCs w:val="20"/>
        </w:rPr>
      </w:pPr>
      <w:r w:rsidRPr="00293A2E">
        <w:rPr>
          <w:rFonts w:ascii="Arial" w:hAnsi="Arial" w:cs="Arial"/>
          <w:b/>
          <w:sz w:val="20"/>
          <w:szCs w:val="20"/>
        </w:rPr>
        <w:t>Samuel Marsden's prophetic words about NSW:</w:t>
      </w:r>
    </w:p>
    <w:p w14:paraId="47CC456E" w14:textId="77777777" w:rsidR="002A5FCC" w:rsidRDefault="00293A2E" w:rsidP="004C16DE">
      <w:pPr>
        <w:spacing w:before="100" w:beforeAutospacing="1" w:after="100" w:afterAutospacing="1" w:line="240" w:lineRule="auto"/>
        <w:rPr>
          <w:rFonts w:ascii="Arial" w:hAnsi="Arial" w:cs="Arial"/>
          <w:b/>
          <w:sz w:val="20"/>
          <w:szCs w:val="20"/>
          <w:shd w:val="clear" w:color="auto" w:fill="FFFFFF"/>
        </w:rPr>
      </w:pPr>
      <w:r w:rsidRPr="00293A2E">
        <w:rPr>
          <w:rFonts w:ascii="Arial" w:hAnsi="Arial" w:cs="Arial"/>
          <w:b/>
          <w:sz w:val="20"/>
          <w:szCs w:val="20"/>
        </w:rPr>
        <w:t>" I can say this that I do not eat the bread of idleness. It is my opinion that God will</w:t>
      </w:r>
      <w:r w:rsidRPr="00293A2E">
        <w:rPr>
          <w:rFonts w:ascii="Arial" w:hAnsi="Arial" w:cs="Arial"/>
          <w:b/>
          <w:sz w:val="20"/>
          <w:szCs w:val="20"/>
        </w:rPr>
        <w:br/>
        <w:t>ere long visit New South Wales with his heavenly grace. Out of these stones he will</w:t>
      </w:r>
      <w:r w:rsidRPr="00293A2E">
        <w:rPr>
          <w:rFonts w:ascii="Arial" w:hAnsi="Arial" w:cs="Arial"/>
          <w:b/>
          <w:sz w:val="20"/>
          <w:szCs w:val="20"/>
        </w:rPr>
        <w:br/>
        <w:t>raise up children unto Abraham. There has not been any shaking yet among the dry</w:t>
      </w:r>
      <w:r w:rsidRPr="00293A2E">
        <w:rPr>
          <w:rFonts w:ascii="Arial" w:hAnsi="Arial" w:cs="Arial"/>
          <w:b/>
          <w:sz w:val="20"/>
          <w:szCs w:val="20"/>
        </w:rPr>
        <w:br/>
        <w:t>bones, but the Son of Man is commanded to prophecy and I hope by and by the</w:t>
      </w:r>
      <w:r w:rsidRPr="00293A2E">
        <w:rPr>
          <w:rFonts w:ascii="Arial" w:hAnsi="Arial" w:cs="Arial"/>
          <w:b/>
          <w:sz w:val="20"/>
          <w:szCs w:val="20"/>
        </w:rPr>
        <w:br/>
        <w:t>Lord will command the wind to blow. Stir up thy strength 0 God &amp; come amongst</w:t>
      </w:r>
      <w:r>
        <w:rPr>
          <w:rFonts w:ascii="Arial" w:hAnsi="Arial" w:cs="Arial"/>
          <w:b/>
          <w:sz w:val="20"/>
          <w:szCs w:val="20"/>
        </w:rPr>
        <w:t xml:space="preserve"> </w:t>
      </w:r>
      <w:r w:rsidRPr="00293A2E">
        <w:rPr>
          <w:rFonts w:ascii="Arial" w:hAnsi="Arial" w:cs="Arial"/>
          <w:b/>
          <w:sz w:val="20"/>
          <w:szCs w:val="20"/>
        </w:rPr>
        <w:t>us."</w:t>
      </w:r>
    </w:p>
    <w:p w14:paraId="029065FB" w14:textId="77777777" w:rsidR="00293A2E" w:rsidRDefault="002024A0" w:rsidP="004C16DE">
      <w:pPr>
        <w:spacing w:before="100" w:beforeAutospacing="1" w:after="100" w:afterAutospacing="1" w:line="240" w:lineRule="auto"/>
        <w:rPr>
          <w:rFonts w:ascii="Arial" w:hAnsi="Arial" w:cs="Arial"/>
          <w:b/>
          <w:color w:val="444444"/>
          <w:sz w:val="20"/>
          <w:szCs w:val="20"/>
          <w:shd w:val="clear" w:color="auto" w:fill="FFFFFF"/>
        </w:rPr>
      </w:pPr>
      <w:r>
        <w:rPr>
          <w:rFonts w:ascii="Arial" w:hAnsi="Arial" w:cs="Arial"/>
          <w:b/>
          <w:color w:val="444444"/>
          <w:sz w:val="20"/>
          <w:szCs w:val="20"/>
          <w:shd w:val="clear" w:color="auto" w:fill="FFFFFF"/>
        </w:rPr>
        <w:t xml:space="preserve">                             </w:t>
      </w:r>
      <w:r w:rsidR="00293A2E">
        <w:rPr>
          <w:noProof/>
          <w:lang w:eastAsia="en-AU"/>
        </w:rPr>
        <w:drawing>
          <wp:inline distT="0" distB="0" distL="0" distR="0" wp14:anchorId="54F46FE4" wp14:editId="40757052">
            <wp:extent cx="2542478" cy="1751133"/>
            <wp:effectExtent l="0" t="0" r="0" b="1905"/>
            <wp:docPr id="14" name="Picture 14" descr="St John’s Parsonage, Parramatta 1816-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 John’s Parsonage, Parramatta 1816-190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621481" cy="1805546"/>
                    </a:xfrm>
                    <a:prstGeom prst="rect">
                      <a:avLst/>
                    </a:prstGeom>
                    <a:noFill/>
                    <a:ln>
                      <a:noFill/>
                    </a:ln>
                  </pic:spPr>
                </pic:pic>
              </a:graphicData>
            </a:graphic>
          </wp:inline>
        </w:drawing>
      </w:r>
    </w:p>
    <w:p w14:paraId="78A4F990" w14:textId="77777777" w:rsidR="0076413D" w:rsidRDefault="0076413D" w:rsidP="004C16DE">
      <w:pPr>
        <w:spacing w:before="100" w:beforeAutospacing="1" w:after="100" w:afterAutospacing="1" w:line="240" w:lineRule="auto"/>
        <w:rPr>
          <w:rFonts w:ascii="Arial" w:hAnsi="Arial" w:cs="Arial"/>
          <w:b/>
          <w:color w:val="444444"/>
          <w:sz w:val="20"/>
          <w:szCs w:val="20"/>
          <w:shd w:val="clear" w:color="auto" w:fill="FFFFFF"/>
        </w:rPr>
      </w:pPr>
      <w:r>
        <w:rPr>
          <w:rFonts w:ascii="Arial" w:hAnsi="Arial" w:cs="Arial"/>
          <w:b/>
          <w:color w:val="444444"/>
          <w:sz w:val="20"/>
          <w:szCs w:val="20"/>
          <w:shd w:val="clear" w:color="auto" w:fill="FFFFFF"/>
        </w:rPr>
        <w:lastRenderedPageBreak/>
        <w:t xml:space="preserve">Marsden’s </w:t>
      </w:r>
      <w:r w:rsidRPr="0076413D">
        <w:rPr>
          <w:rFonts w:ascii="Arial" w:hAnsi="Arial" w:cs="Arial"/>
          <w:b/>
          <w:color w:val="444444"/>
          <w:sz w:val="20"/>
          <w:szCs w:val="20"/>
          <w:shd w:val="clear" w:color="auto" w:fill="FFFFFF"/>
        </w:rPr>
        <w:t>St John’s Parsonage, Parramatta, was </w:t>
      </w:r>
      <w:hyperlink r:id="rId112" w:tgtFrame="_blank" w:history="1">
        <w:r w:rsidRPr="0076413D">
          <w:rPr>
            <w:rStyle w:val="Hyperlink"/>
            <w:rFonts w:ascii="Arial" w:hAnsi="Arial" w:cs="Arial"/>
            <w:b/>
            <w:color w:val="E58619"/>
            <w:sz w:val="20"/>
            <w:szCs w:val="20"/>
            <w:bdr w:val="none" w:sz="0" w:space="0" w:color="auto" w:frame="1"/>
            <w:shd w:val="clear" w:color="auto" w:fill="FFFFFF"/>
          </w:rPr>
          <w:t>Francis Greenway’s</w:t>
        </w:r>
      </w:hyperlink>
      <w:r w:rsidRPr="0076413D">
        <w:rPr>
          <w:rFonts w:ascii="Arial" w:hAnsi="Arial" w:cs="Arial"/>
          <w:b/>
          <w:color w:val="444444"/>
          <w:sz w:val="20"/>
          <w:szCs w:val="20"/>
          <w:shd w:val="clear" w:color="auto" w:fill="FFFFFF"/>
        </w:rPr>
        <w:t xml:space="preserve"> first major work as New South Wales, Acting Civil Architect. It is also the earliest documented house designed in the colony by a trained architect. </w:t>
      </w:r>
    </w:p>
    <w:p w14:paraId="6C071009" w14:textId="77777777" w:rsidR="004C4F57" w:rsidRPr="00952A06" w:rsidRDefault="00F452FD" w:rsidP="004C16DE">
      <w:pPr>
        <w:spacing w:before="100" w:beforeAutospacing="1" w:after="100" w:afterAutospacing="1" w:line="240" w:lineRule="auto"/>
        <w:rPr>
          <w:rFonts w:ascii="Arial" w:eastAsia="Times New Roman" w:hAnsi="Arial" w:cs="Arial"/>
          <w:b/>
          <w:sz w:val="20"/>
          <w:szCs w:val="20"/>
          <w:lang w:eastAsia="en-AU"/>
        </w:rPr>
      </w:pPr>
      <w:hyperlink r:id="rId113" w:history="1">
        <w:r w:rsidR="004C16DE" w:rsidRPr="00952A06">
          <w:rPr>
            <w:rStyle w:val="Hyperlink"/>
            <w:rFonts w:ascii="Arial" w:eastAsia="Times New Roman" w:hAnsi="Arial" w:cs="Arial"/>
            <w:b/>
            <w:sz w:val="20"/>
            <w:szCs w:val="20"/>
            <w:lang w:eastAsia="en-AU"/>
          </w:rPr>
          <w:t>Parramatta Orphan School</w:t>
        </w:r>
      </w:hyperlink>
      <w:r w:rsidR="004C16DE" w:rsidRPr="00952A06">
        <w:rPr>
          <w:rFonts w:ascii="Arial" w:eastAsia="Times New Roman" w:hAnsi="Arial" w:cs="Arial"/>
          <w:b/>
          <w:sz w:val="20"/>
          <w:szCs w:val="20"/>
          <w:lang w:eastAsia="en-AU"/>
        </w:rPr>
        <w:t xml:space="preserve">. </w:t>
      </w:r>
    </w:p>
    <w:p w14:paraId="65FF0A73" w14:textId="77777777" w:rsidR="004C4F57" w:rsidRPr="00952A06" w:rsidRDefault="004C16DE" w:rsidP="004C4F57">
      <w:pPr>
        <w:spacing w:before="100" w:beforeAutospacing="1" w:after="100" w:afterAutospacing="1" w:line="240" w:lineRule="auto"/>
        <w:rPr>
          <w:rFonts w:ascii="Arial" w:eastAsia="Times New Roman" w:hAnsi="Arial" w:cs="Arial"/>
          <w:b/>
          <w:sz w:val="20"/>
          <w:szCs w:val="20"/>
          <w:lang w:eastAsia="en-AU"/>
        </w:rPr>
      </w:pPr>
      <w:r w:rsidRPr="00952A06">
        <w:rPr>
          <w:rFonts w:ascii="Arial" w:eastAsia="Times New Roman" w:hAnsi="Arial" w:cs="Arial"/>
          <w:b/>
          <w:sz w:val="20"/>
          <w:szCs w:val="20"/>
          <w:lang w:eastAsia="en-AU"/>
        </w:rPr>
        <w:t>The three story building, the first of the new colony still remains standing to this day. It was commissioned by a Governor Lachlan Macquarie who showed Christian Faith in his daily life and felt something should be done f</w:t>
      </w:r>
      <w:r w:rsidR="004C4F57" w:rsidRPr="00952A06">
        <w:rPr>
          <w:rFonts w:ascii="Arial" w:eastAsia="Times New Roman" w:hAnsi="Arial" w:cs="Arial"/>
          <w:b/>
          <w:sz w:val="20"/>
          <w:szCs w:val="20"/>
          <w:lang w:eastAsia="en-AU"/>
        </w:rPr>
        <w:t>or the orphan children of Parra</w:t>
      </w:r>
      <w:r w:rsidRPr="00952A06">
        <w:rPr>
          <w:rFonts w:ascii="Arial" w:eastAsia="Times New Roman" w:hAnsi="Arial" w:cs="Arial"/>
          <w:b/>
          <w:sz w:val="20"/>
          <w:szCs w:val="20"/>
          <w:lang w:eastAsia="en-AU"/>
        </w:rPr>
        <w:t>matta. The building survive</w:t>
      </w:r>
      <w:r w:rsidR="004C4F57" w:rsidRPr="00952A06">
        <w:rPr>
          <w:rFonts w:ascii="Arial" w:eastAsia="Times New Roman" w:hAnsi="Arial" w:cs="Arial"/>
          <w:b/>
          <w:sz w:val="20"/>
          <w:szCs w:val="20"/>
          <w:lang w:eastAsia="en-AU"/>
        </w:rPr>
        <w:t>s to this day as an example of early g</w:t>
      </w:r>
      <w:r w:rsidRPr="00952A06">
        <w:rPr>
          <w:rFonts w:ascii="Arial" w:eastAsia="Times New Roman" w:hAnsi="Arial" w:cs="Arial"/>
          <w:b/>
          <w:sz w:val="20"/>
          <w:szCs w:val="20"/>
          <w:lang w:eastAsia="en-AU"/>
        </w:rPr>
        <w:t xml:space="preserve">overnment </w:t>
      </w:r>
      <w:r w:rsidR="004C4F57" w:rsidRPr="00952A06">
        <w:rPr>
          <w:rFonts w:ascii="Arial" w:eastAsia="Times New Roman" w:hAnsi="Arial" w:cs="Arial"/>
          <w:b/>
          <w:sz w:val="20"/>
          <w:szCs w:val="20"/>
          <w:lang w:eastAsia="en-AU"/>
        </w:rPr>
        <w:t xml:space="preserve">Christian </w:t>
      </w:r>
      <w:r w:rsidRPr="00952A06">
        <w:rPr>
          <w:rFonts w:ascii="Arial" w:eastAsia="Times New Roman" w:hAnsi="Arial" w:cs="Arial"/>
          <w:b/>
          <w:sz w:val="20"/>
          <w:szCs w:val="20"/>
          <w:lang w:eastAsia="en-AU"/>
        </w:rPr>
        <w:t>education that was started not as secular but Christian in its emphasis.</w:t>
      </w:r>
      <w:r w:rsidR="001E6A9A">
        <w:rPr>
          <w:rFonts w:ascii="Arial" w:eastAsia="Times New Roman" w:hAnsi="Arial" w:cs="Arial"/>
          <w:b/>
          <w:sz w:val="20"/>
          <w:szCs w:val="20"/>
          <w:lang w:eastAsia="en-AU"/>
        </w:rPr>
        <w:t xml:space="preserve"> </w:t>
      </w:r>
      <w:r w:rsidR="0011434B">
        <w:rPr>
          <w:rFonts w:ascii="Arial" w:eastAsia="Times New Roman" w:hAnsi="Arial" w:cs="Arial"/>
          <w:b/>
          <w:sz w:val="20"/>
          <w:szCs w:val="20"/>
          <w:lang w:eastAsia="en-AU"/>
        </w:rPr>
        <w:t>See</w:t>
      </w:r>
      <w:r w:rsidR="0011434B">
        <w:t xml:space="preserve"> </w:t>
      </w:r>
      <w:r w:rsidR="0011434B" w:rsidRPr="0011434B">
        <w:rPr>
          <w:rFonts w:ascii="Arial" w:hAnsi="Arial" w:cs="Arial"/>
          <w:b/>
          <w:sz w:val="20"/>
          <w:szCs w:val="20"/>
        </w:rPr>
        <w:t xml:space="preserve">more </w:t>
      </w:r>
      <w:hyperlink r:id="rId114" w:history="1">
        <w:r w:rsidR="0011434B" w:rsidRPr="0011434B">
          <w:rPr>
            <w:rStyle w:val="Hyperlink"/>
            <w:rFonts w:ascii="Arial" w:hAnsi="Arial" w:cs="Arial"/>
            <w:b/>
            <w:sz w:val="20"/>
            <w:szCs w:val="20"/>
          </w:rPr>
          <w:t>here</w:t>
        </w:r>
      </w:hyperlink>
      <w:r w:rsidR="0011434B" w:rsidRPr="0011434B">
        <w:rPr>
          <w:rFonts w:ascii="Arial" w:hAnsi="Arial" w:cs="Arial"/>
          <w:b/>
          <w:sz w:val="20"/>
          <w:szCs w:val="20"/>
        </w:rPr>
        <w:t xml:space="preserve">  by scrolling down</w:t>
      </w:r>
      <w:r w:rsidR="0011434B">
        <w:rPr>
          <w:rFonts w:ascii="Arial" w:hAnsi="Arial" w:cs="Arial"/>
          <w:b/>
          <w:sz w:val="20"/>
          <w:szCs w:val="20"/>
        </w:rPr>
        <w:t>.</w:t>
      </w:r>
      <w:r w:rsidRPr="00952A06">
        <w:rPr>
          <w:rFonts w:ascii="Arial" w:eastAsia="Times New Roman" w:hAnsi="Arial" w:cs="Arial"/>
          <w:b/>
          <w:sz w:val="20"/>
          <w:szCs w:val="20"/>
          <w:lang w:eastAsia="en-AU"/>
        </w:rPr>
        <w:t> </w:t>
      </w:r>
      <w:r w:rsidR="004C4F57" w:rsidRPr="00952A06">
        <w:rPr>
          <w:rFonts w:ascii="Arial" w:eastAsia="Times New Roman" w:hAnsi="Arial" w:cs="Arial"/>
          <w:b/>
          <w:sz w:val="20"/>
          <w:szCs w:val="20"/>
          <w:lang w:eastAsia="en-AU"/>
        </w:rPr>
        <w:t> </w:t>
      </w:r>
    </w:p>
    <w:p w14:paraId="0440CE40" w14:textId="77777777" w:rsidR="00FF4A54" w:rsidRPr="00952A06" w:rsidRDefault="00F2624B" w:rsidP="00E819E0">
      <w:pPr>
        <w:spacing w:before="100" w:beforeAutospacing="1" w:after="100" w:afterAutospacing="1" w:line="240" w:lineRule="auto"/>
        <w:rPr>
          <w:rFonts w:ascii="Arial" w:eastAsia="Times New Roman" w:hAnsi="Arial" w:cs="Arial"/>
          <w:b/>
          <w:bCs/>
          <w:sz w:val="20"/>
          <w:szCs w:val="20"/>
          <w:lang w:eastAsia="en-AU"/>
        </w:rPr>
      </w:pPr>
      <w:r w:rsidRPr="00952A06">
        <w:rPr>
          <w:rFonts w:ascii="Arial" w:eastAsia="Times New Roman" w:hAnsi="Arial" w:cs="Arial"/>
          <w:b/>
          <w:bCs/>
          <w:sz w:val="20"/>
          <w:szCs w:val="20"/>
          <w:lang w:eastAsia="en-AU"/>
        </w:rPr>
        <w:t xml:space="preserve">The first </w:t>
      </w:r>
      <w:hyperlink r:id="rId115" w:history="1">
        <w:r w:rsidRPr="00952A06">
          <w:rPr>
            <w:rStyle w:val="Hyperlink"/>
            <w:rFonts w:ascii="Arial" w:eastAsia="Times New Roman" w:hAnsi="Arial" w:cs="Arial"/>
            <w:b/>
            <w:bCs/>
            <w:sz w:val="20"/>
            <w:szCs w:val="20"/>
            <w:lang w:eastAsia="en-AU"/>
          </w:rPr>
          <w:t>Sunday School began</w:t>
        </w:r>
        <w:r w:rsidR="004C4F57" w:rsidRPr="00952A06">
          <w:rPr>
            <w:rStyle w:val="Hyperlink"/>
            <w:rFonts w:ascii="Arial" w:eastAsia="Times New Roman" w:hAnsi="Arial" w:cs="Arial"/>
            <w:b/>
            <w:bCs/>
            <w:sz w:val="20"/>
            <w:szCs w:val="20"/>
            <w:lang w:eastAsia="en-AU"/>
          </w:rPr>
          <w:t xml:space="preserve"> in Australia</w:t>
        </w:r>
      </w:hyperlink>
      <w:r w:rsidRPr="00952A06">
        <w:rPr>
          <w:rFonts w:ascii="Arial" w:eastAsia="Times New Roman" w:hAnsi="Arial" w:cs="Arial"/>
          <w:b/>
          <w:bCs/>
          <w:sz w:val="20"/>
          <w:szCs w:val="20"/>
          <w:lang w:eastAsia="en-AU"/>
        </w:rPr>
        <w:t xml:space="preserve"> at </w:t>
      </w:r>
      <w:r w:rsidR="004C16DE" w:rsidRPr="00952A06">
        <w:rPr>
          <w:rFonts w:ascii="Arial" w:eastAsia="Times New Roman" w:hAnsi="Arial" w:cs="Arial"/>
          <w:b/>
          <w:bCs/>
          <w:sz w:val="20"/>
          <w:szCs w:val="20"/>
          <w:lang w:eastAsia="en-AU"/>
        </w:rPr>
        <w:t xml:space="preserve">Rowland </w:t>
      </w:r>
      <w:proofErr w:type="spellStart"/>
      <w:r w:rsidR="004C16DE" w:rsidRPr="00952A06">
        <w:rPr>
          <w:rFonts w:ascii="Arial" w:eastAsia="Times New Roman" w:hAnsi="Arial" w:cs="Arial"/>
          <w:b/>
          <w:bCs/>
          <w:sz w:val="20"/>
          <w:szCs w:val="20"/>
          <w:lang w:eastAsia="en-AU"/>
        </w:rPr>
        <w:t>Hassal</w:t>
      </w:r>
      <w:r w:rsidRPr="00952A06">
        <w:rPr>
          <w:rFonts w:ascii="Arial" w:eastAsia="Times New Roman" w:hAnsi="Arial" w:cs="Arial"/>
          <w:b/>
          <w:bCs/>
          <w:sz w:val="20"/>
          <w:szCs w:val="20"/>
          <w:lang w:eastAsia="en-AU"/>
        </w:rPr>
        <w:t>’</w:t>
      </w:r>
      <w:r w:rsidR="004C16DE" w:rsidRPr="00952A06">
        <w:rPr>
          <w:rFonts w:ascii="Arial" w:eastAsia="Times New Roman" w:hAnsi="Arial" w:cs="Arial"/>
          <w:b/>
          <w:bCs/>
          <w:sz w:val="20"/>
          <w:szCs w:val="20"/>
          <w:lang w:eastAsia="en-AU"/>
        </w:rPr>
        <w:t>s</w:t>
      </w:r>
      <w:proofErr w:type="spellEnd"/>
      <w:r w:rsidR="004C16DE" w:rsidRPr="00952A06">
        <w:rPr>
          <w:rFonts w:ascii="Arial" w:eastAsia="Times New Roman" w:hAnsi="Arial" w:cs="Arial"/>
          <w:b/>
          <w:bCs/>
          <w:sz w:val="20"/>
          <w:szCs w:val="20"/>
          <w:lang w:eastAsia="en-AU"/>
        </w:rPr>
        <w:t xml:space="preserve"> home </w:t>
      </w:r>
      <w:r w:rsidRPr="00952A06">
        <w:rPr>
          <w:rFonts w:ascii="Arial" w:eastAsia="Times New Roman" w:hAnsi="Arial" w:cs="Arial"/>
          <w:b/>
          <w:bCs/>
          <w:sz w:val="20"/>
          <w:szCs w:val="20"/>
          <w:lang w:eastAsia="en-AU"/>
        </w:rPr>
        <w:t>at the corner</w:t>
      </w:r>
      <w:r w:rsidR="004C16DE" w:rsidRPr="00952A06">
        <w:rPr>
          <w:rFonts w:ascii="Arial" w:eastAsia="Times New Roman" w:hAnsi="Arial" w:cs="Arial"/>
          <w:b/>
          <w:bCs/>
          <w:sz w:val="20"/>
          <w:szCs w:val="20"/>
          <w:lang w:eastAsia="en-AU"/>
        </w:rPr>
        <w:t xml:space="preserve"> of George &amp; Charles Streets </w:t>
      </w:r>
      <w:r w:rsidRPr="00952A06">
        <w:rPr>
          <w:rFonts w:ascii="Arial" w:eastAsia="Times New Roman" w:hAnsi="Arial" w:cs="Arial"/>
          <w:b/>
          <w:bCs/>
          <w:sz w:val="20"/>
          <w:szCs w:val="20"/>
          <w:lang w:eastAsia="en-AU"/>
        </w:rPr>
        <w:t xml:space="preserve">Parramatta –now a Skyscraper! </w:t>
      </w:r>
    </w:p>
    <w:p w14:paraId="45351304" w14:textId="77777777" w:rsidR="004E412E" w:rsidRPr="00952A06" w:rsidRDefault="00FF4A54" w:rsidP="00E819E0">
      <w:pPr>
        <w:spacing w:before="100" w:beforeAutospacing="1" w:after="100" w:afterAutospacing="1" w:line="240" w:lineRule="auto"/>
        <w:rPr>
          <w:rFonts w:ascii="Arial" w:eastAsia="Times New Roman" w:hAnsi="Arial" w:cs="Arial"/>
          <w:b/>
          <w:sz w:val="20"/>
          <w:szCs w:val="20"/>
          <w:lang w:eastAsia="en-AU"/>
        </w:rPr>
      </w:pPr>
      <w:r w:rsidRPr="00952A06">
        <w:rPr>
          <w:rFonts w:ascii="Arial" w:eastAsia="Times New Roman" w:hAnsi="Arial" w:cs="Arial"/>
          <w:b/>
          <w:bCs/>
          <w:sz w:val="20"/>
          <w:szCs w:val="20"/>
          <w:lang w:eastAsia="en-AU"/>
        </w:rPr>
        <w:t xml:space="preserve">Please </w:t>
      </w:r>
      <w:hyperlink r:id="rId116" w:history="1">
        <w:r w:rsidRPr="00952A06">
          <w:rPr>
            <w:rStyle w:val="Hyperlink"/>
            <w:rFonts w:ascii="Arial" w:eastAsia="Times New Roman" w:hAnsi="Arial" w:cs="Arial"/>
            <w:b/>
            <w:bCs/>
            <w:sz w:val="20"/>
            <w:szCs w:val="20"/>
            <w:lang w:eastAsia="en-AU"/>
          </w:rPr>
          <w:t>read this booklet</w:t>
        </w:r>
      </w:hyperlink>
      <w:r w:rsidRPr="00952A06">
        <w:rPr>
          <w:rFonts w:ascii="Arial" w:eastAsia="Times New Roman" w:hAnsi="Arial" w:cs="Arial"/>
          <w:b/>
          <w:bCs/>
          <w:sz w:val="20"/>
          <w:szCs w:val="20"/>
          <w:lang w:eastAsia="en-AU"/>
        </w:rPr>
        <w:t xml:space="preserve"> explaining the origins of the Sunday School movement both in England and here in Australia.</w:t>
      </w:r>
    </w:p>
    <w:p w14:paraId="202748E9" w14:textId="77777777" w:rsidR="0011434B" w:rsidRPr="00A4189C" w:rsidRDefault="009D33D7" w:rsidP="0011434B">
      <w:pPr>
        <w:spacing w:before="100" w:beforeAutospacing="1" w:after="100" w:afterAutospacing="1" w:line="240" w:lineRule="auto"/>
        <w:outlineLvl w:val="2"/>
        <w:rPr>
          <w:rFonts w:ascii="Arial" w:eastAsia="Times New Roman" w:hAnsi="Arial" w:cs="Arial"/>
          <w:b/>
          <w:bCs/>
          <w:sz w:val="20"/>
          <w:szCs w:val="20"/>
          <w:lang w:eastAsia="en-AU"/>
        </w:rPr>
      </w:pPr>
      <w:r w:rsidRPr="00A4189C">
        <w:rPr>
          <w:rFonts w:ascii="Arial" w:eastAsia="Times New Roman" w:hAnsi="Arial" w:cs="Arial"/>
          <w:b/>
          <w:bCs/>
          <w:sz w:val="20"/>
          <w:szCs w:val="20"/>
          <w:lang w:eastAsia="en-AU"/>
        </w:rPr>
        <w:t>Some other places</w:t>
      </w:r>
      <w:r w:rsidR="00FF4A54" w:rsidRPr="00A4189C">
        <w:rPr>
          <w:rFonts w:ascii="Arial" w:eastAsia="Times New Roman" w:hAnsi="Arial" w:cs="Arial"/>
          <w:b/>
          <w:bCs/>
          <w:sz w:val="20"/>
          <w:szCs w:val="20"/>
          <w:lang w:eastAsia="en-AU"/>
        </w:rPr>
        <w:t>:</w:t>
      </w:r>
    </w:p>
    <w:p w14:paraId="1E24DEED" w14:textId="77777777" w:rsidR="00B10A1C" w:rsidRDefault="00B10A1C" w:rsidP="0011434B">
      <w:pPr>
        <w:spacing w:before="100" w:beforeAutospacing="1" w:after="100" w:afterAutospacing="1" w:line="240" w:lineRule="auto"/>
        <w:outlineLvl w:val="2"/>
        <w:rPr>
          <w:rFonts w:ascii="Arial" w:eastAsia="Times New Roman" w:hAnsi="Arial" w:cs="Arial"/>
          <w:b/>
          <w:sz w:val="20"/>
          <w:szCs w:val="20"/>
          <w:lang w:eastAsia="en-AU"/>
        </w:rPr>
      </w:pPr>
      <w:r>
        <w:rPr>
          <w:rFonts w:ascii="Arial" w:eastAsia="Times New Roman" w:hAnsi="Arial" w:cs="Arial"/>
          <w:b/>
          <w:sz w:val="20"/>
          <w:szCs w:val="20"/>
          <w:lang w:eastAsia="en-AU"/>
        </w:rPr>
        <w:t>Schools:</w:t>
      </w:r>
    </w:p>
    <w:p w14:paraId="0788DA21" w14:textId="77777777" w:rsidR="00FF4A54" w:rsidRPr="00952A06" w:rsidRDefault="00FF4A54" w:rsidP="00FF4A54">
      <w:pPr>
        <w:spacing w:before="100" w:beforeAutospacing="1" w:after="100" w:afterAutospacing="1" w:line="240" w:lineRule="auto"/>
        <w:outlineLvl w:val="2"/>
        <w:rPr>
          <w:rFonts w:ascii="Arial" w:eastAsia="Times New Roman" w:hAnsi="Arial" w:cs="Arial"/>
          <w:b/>
          <w:bCs/>
          <w:sz w:val="20"/>
          <w:szCs w:val="20"/>
          <w:lang w:eastAsia="en-AU"/>
        </w:rPr>
      </w:pPr>
      <w:r w:rsidRPr="00952A06">
        <w:rPr>
          <w:rFonts w:ascii="Arial" w:eastAsia="Times New Roman" w:hAnsi="Arial" w:cs="Arial"/>
          <w:b/>
          <w:bCs/>
          <w:sz w:val="20"/>
          <w:szCs w:val="20"/>
          <w:lang w:eastAsia="en-AU"/>
        </w:rPr>
        <w:t xml:space="preserve">Australia's Oldest Standing School and Church Building -1809 - </w:t>
      </w:r>
      <w:hyperlink r:id="rId117" w:history="1">
        <w:r w:rsidRPr="00952A06">
          <w:rPr>
            <w:rStyle w:val="Hyperlink"/>
            <w:rFonts w:ascii="Arial" w:eastAsia="Times New Roman" w:hAnsi="Arial" w:cs="Arial"/>
            <w:b/>
            <w:bCs/>
            <w:sz w:val="20"/>
            <w:szCs w:val="20"/>
            <w:lang w:eastAsia="en-AU"/>
          </w:rPr>
          <w:t>Ebenezer Church</w:t>
        </w:r>
      </w:hyperlink>
    </w:p>
    <w:p w14:paraId="2824E806" w14:textId="77777777" w:rsidR="00952A06" w:rsidRDefault="00FF4A54" w:rsidP="00E819E0">
      <w:pPr>
        <w:spacing w:before="100" w:beforeAutospacing="1" w:after="100" w:afterAutospacing="1" w:line="240" w:lineRule="auto"/>
        <w:rPr>
          <w:rFonts w:ascii="Arial" w:eastAsia="Times New Roman" w:hAnsi="Arial" w:cs="Arial"/>
          <w:b/>
          <w:sz w:val="20"/>
          <w:szCs w:val="20"/>
          <w:lang w:eastAsia="en-AU"/>
        </w:rPr>
      </w:pPr>
      <w:r w:rsidRPr="00952A06">
        <w:rPr>
          <w:rFonts w:ascii="Arial" w:eastAsia="Times New Roman" w:hAnsi="Arial" w:cs="Arial"/>
          <w:b/>
          <w:sz w:val="20"/>
          <w:szCs w:val="20"/>
          <w:lang w:eastAsia="en-AU"/>
        </w:rPr>
        <w:t>This video gives a short concise history of the founding of one of Australia's earliest Christian Schools. The Church is Australia's oldest standing and can be visited at Ebenezer, near Windsor, at the foothills of the Blue Mountains in Western Sydney. It remains to this day as a testament to those early Christian pioneers that settled the area in 1803 that established a Bible Based School for the Christian Education of their children.</w:t>
      </w:r>
      <w:r w:rsidR="00952A06" w:rsidRPr="00952A06">
        <w:rPr>
          <w:rFonts w:ascii="Arial" w:eastAsia="Times New Roman" w:hAnsi="Arial" w:cs="Arial"/>
          <w:b/>
          <w:sz w:val="20"/>
          <w:szCs w:val="20"/>
          <w:lang w:eastAsia="en-AU"/>
        </w:rPr>
        <w:t xml:space="preserve"> See a short video </w:t>
      </w:r>
      <w:hyperlink r:id="rId118" w:history="1">
        <w:r w:rsidR="00952A06" w:rsidRPr="00952A06">
          <w:rPr>
            <w:rStyle w:val="Hyperlink"/>
            <w:rFonts w:ascii="Arial" w:eastAsia="Times New Roman" w:hAnsi="Arial" w:cs="Arial"/>
            <w:b/>
            <w:sz w:val="20"/>
            <w:szCs w:val="20"/>
            <w:lang w:eastAsia="en-AU"/>
          </w:rPr>
          <w:t>here</w:t>
        </w:r>
      </w:hyperlink>
      <w:r w:rsidR="00952A06" w:rsidRPr="00952A06">
        <w:rPr>
          <w:rFonts w:ascii="Arial" w:eastAsia="Times New Roman" w:hAnsi="Arial" w:cs="Arial"/>
          <w:b/>
          <w:sz w:val="20"/>
          <w:szCs w:val="20"/>
          <w:lang w:eastAsia="en-AU"/>
        </w:rPr>
        <w:t xml:space="preserve">  and scrolling down.</w:t>
      </w:r>
    </w:p>
    <w:p w14:paraId="2AE60553" w14:textId="77777777" w:rsidR="00B10A1C" w:rsidRPr="009D33D7" w:rsidRDefault="00F452FD" w:rsidP="00E819E0">
      <w:pPr>
        <w:spacing w:before="100" w:beforeAutospacing="1" w:after="100" w:afterAutospacing="1" w:line="240" w:lineRule="auto"/>
        <w:rPr>
          <w:rFonts w:ascii="Arial" w:eastAsia="Times New Roman" w:hAnsi="Arial" w:cs="Arial"/>
          <w:b/>
          <w:sz w:val="20"/>
          <w:szCs w:val="20"/>
          <w:lang w:eastAsia="en-AU"/>
        </w:rPr>
      </w:pPr>
      <w:hyperlink r:id="rId119" w:history="1">
        <w:r w:rsidR="00B10A1C" w:rsidRPr="009D33D7">
          <w:rPr>
            <w:rStyle w:val="Hyperlink"/>
            <w:rFonts w:ascii="Arial" w:hAnsi="Arial" w:cs="Arial"/>
            <w:b/>
            <w:spacing w:val="5"/>
            <w:sz w:val="20"/>
            <w:szCs w:val="20"/>
            <w:shd w:val="clear" w:color="auto" w:fill="FFFFFF"/>
          </w:rPr>
          <w:t>The King's School</w:t>
        </w:r>
      </w:hyperlink>
      <w:r w:rsidR="00B10A1C" w:rsidRPr="009D33D7">
        <w:rPr>
          <w:rFonts w:ascii="Arial" w:hAnsi="Arial" w:cs="Arial"/>
          <w:b/>
          <w:color w:val="212529"/>
          <w:spacing w:val="5"/>
          <w:sz w:val="20"/>
          <w:szCs w:val="20"/>
          <w:shd w:val="clear" w:color="auto" w:fill="FFFFFF"/>
        </w:rPr>
        <w:t xml:space="preserve"> Parramatta</w:t>
      </w:r>
      <w:r w:rsidR="009D33D7">
        <w:rPr>
          <w:rFonts w:ascii="Arial" w:hAnsi="Arial" w:cs="Arial"/>
          <w:b/>
          <w:color w:val="212529"/>
          <w:spacing w:val="5"/>
          <w:sz w:val="20"/>
          <w:szCs w:val="20"/>
          <w:shd w:val="clear" w:color="auto" w:fill="FFFFFF"/>
        </w:rPr>
        <w:t xml:space="preserve"> </w:t>
      </w:r>
      <w:r w:rsidR="00B10A1C" w:rsidRPr="009D33D7">
        <w:rPr>
          <w:rFonts w:ascii="Arial" w:hAnsi="Arial" w:cs="Arial"/>
          <w:b/>
          <w:color w:val="212529"/>
          <w:spacing w:val="5"/>
          <w:sz w:val="20"/>
          <w:szCs w:val="20"/>
          <w:shd w:val="clear" w:color="auto" w:fill="FFFFFF"/>
        </w:rPr>
        <w:t>is Australia's oldest independent school and perhaps its best</w:t>
      </w:r>
      <w:r w:rsidR="009D33D7">
        <w:rPr>
          <w:rFonts w:ascii="Arial" w:hAnsi="Arial" w:cs="Arial"/>
          <w:b/>
          <w:color w:val="212529"/>
          <w:spacing w:val="5"/>
          <w:sz w:val="20"/>
          <w:szCs w:val="20"/>
          <w:shd w:val="clear" w:color="auto" w:fill="FFFFFF"/>
        </w:rPr>
        <w:t xml:space="preserve"> </w:t>
      </w:r>
      <w:r w:rsidR="00B10A1C" w:rsidRPr="009D33D7">
        <w:rPr>
          <w:rFonts w:ascii="Arial" w:hAnsi="Arial" w:cs="Arial"/>
          <w:b/>
          <w:color w:val="212529"/>
          <w:spacing w:val="5"/>
          <w:sz w:val="20"/>
          <w:szCs w:val="20"/>
          <w:shd w:val="clear" w:color="auto" w:fill="FFFFFF"/>
        </w:rPr>
        <w:t>known. Founded in 1831 by command of King William IV of England, King's was established as a boys' school that would provide Australia with its next generation of leaders</w:t>
      </w:r>
      <w:r w:rsidR="009D33D7">
        <w:rPr>
          <w:rFonts w:ascii="Arial" w:hAnsi="Arial" w:cs="Arial"/>
          <w:b/>
          <w:color w:val="212529"/>
          <w:spacing w:val="5"/>
          <w:sz w:val="20"/>
          <w:szCs w:val="20"/>
          <w:shd w:val="clear" w:color="auto" w:fill="FFFFFF"/>
        </w:rPr>
        <w:t>.</w:t>
      </w:r>
    </w:p>
    <w:p w14:paraId="3B9A65D9" w14:textId="77777777" w:rsidR="007556A8" w:rsidRDefault="00B10A1C" w:rsidP="00E819E0">
      <w:pPr>
        <w:spacing w:before="100" w:beforeAutospacing="1" w:after="100" w:afterAutospacing="1" w:line="240" w:lineRule="auto"/>
      </w:pPr>
      <w:r>
        <w:rPr>
          <w:noProof/>
          <w:lang w:eastAsia="en-AU"/>
        </w:rPr>
        <w:drawing>
          <wp:inline distT="0" distB="0" distL="0" distR="0" wp14:anchorId="7462C23E" wp14:editId="0BC2B72B">
            <wp:extent cx="2252546" cy="1696325"/>
            <wp:effectExtent l="0" t="0" r="0" b="0"/>
            <wp:docPr id="13" name="Picture 13" descr="Croydon Shubra Hall P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oydon Shubra Hall PLC.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252341" cy="1696171"/>
                    </a:xfrm>
                    <a:prstGeom prst="rect">
                      <a:avLst/>
                    </a:prstGeom>
                    <a:noFill/>
                    <a:ln>
                      <a:noFill/>
                    </a:ln>
                  </pic:spPr>
                </pic:pic>
              </a:graphicData>
            </a:graphic>
          </wp:inline>
        </w:drawing>
      </w:r>
    </w:p>
    <w:p w14:paraId="5566FE25" w14:textId="72261FAF" w:rsidR="00B10A1C" w:rsidRDefault="00F452FD" w:rsidP="00E819E0">
      <w:pPr>
        <w:spacing w:before="100" w:beforeAutospacing="1" w:after="100" w:afterAutospacing="1" w:line="240" w:lineRule="auto"/>
        <w:rPr>
          <w:rFonts w:ascii="Arial" w:hAnsi="Arial" w:cs="Arial"/>
          <w:b/>
          <w:color w:val="222222"/>
          <w:sz w:val="20"/>
          <w:szCs w:val="20"/>
          <w:shd w:val="clear" w:color="auto" w:fill="FFFFFF"/>
        </w:rPr>
      </w:pPr>
      <w:hyperlink r:id="rId121" w:anchor="cite_note-GHvii-8" w:history="1">
        <w:r w:rsidR="00B10A1C" w:rsidRPr="00B10A1C">
          <w:rPr>
            <w:rStyle w:val="Hyperlink"/>
            <w:rFonts w:ascii="Arial" w:hAnsi="Arial" w:cs="Arial"/>
            <w:b/>
            <w:sz w:val="20"/>
            <w:szCs w:val="20"/>
            <w:shd w:val="clear" w:color="auto" w:fill="FFFFFF"/>
          </w:rPr>
          <w:t>The Presbyterian Ladies' College</w:t>
        </w:r>
      </w:hyperlink>
      <w:r w:rsidR="00B10A1C">
        <w:rPr>
          <w:rFonts w:ascii="Arial" w:hAnsi="Arial" w:cs="Arial"/>
          <w:b/>
          <w:color w:val="222222"/>
          <w:sz w:val="20"/>
          <w:szCs w:val="20"/>
          <w:shd w:val="clear" w:color="auto" w:fill="FFFFFF"/>
        </w:rPr>
        <w:t xml:space="preserve"> was </w:t>
      </w:r>
      <w:r w:rsidR="00B10A1C" w:rsidRPr="00B10A1C">
        <w:rPr>
          <w:rFonts w:ascii="Arial" w:hAnsi="Arial" w:cs="Arial"/>
          <w:b/>
          <w:color w:val="222222"/>
          <w:sz w:val="20"/>
          <w:szCs w:val="20"/>
          <w:shd w:val="clear" w:color="auto" w:fill="FFFFFF"/>
        </w:rPr>
        <w:t>opened 30 January 1888, with 39 girls. It was modelled on the </w:t>
      </w:r>
      <w:hyperlink r:id="rId122" w:tooltip="Public Schools Act 1868" w:history="1">
        <w:r w:rsidR="00B10A1C" w:rsidRPr="00B10A1C">
          <w:rPr>
            <w:rStyle w:val="Hyperlink"/>
            <w:rFonts w:ascii="Arial" w:hAnsi="Arial" w:cs="Arial"/>
            <w:b/>
            <w:color w:val="0B0080"/>
            <w:sz w:val="20"/>
            <w:szCs w:val="20"/>
            <w:shd w:val="clear" w:color="auto" w:fill="FFFFFF"/>
          </w:rPr>
          <w:t>great English Public Schools</w:t>
        </w:r>
      </w:hyperlink>
      <w:r w:rsidR="00B10A1C" w:rsidRPr="00B10A1C">
        <w:rPr>
          <w:rFonts w:ascii="Arial" w:hAnsi="Arial" w:cs="Arial"/>
          <w:b/>
          <w:color w:val="222222"/>
          <w:sz w:val="20"/>
          <w:szCs w:val="20"/>
          <w:shd w:val="clear" w:color="auto" w:fill="FFFFFF"/>
        </w:rPr>
        <w:t>,</w:t>
      </w:r>
      <w:hyperlink r:id="rId123" w:anchor="cite_note-GH29-20" w:history="1">
        <w:r w:rsidR="00B10A1C" w:rsidRPr="00B10A1C">
          <w:rPr>
            <w:rStyle w:val="Hyperlink"/>
            <w:rFonts w:ascii="Arial" w:hAnsi="Arial" w:cs="Arial"/>
            <w:b/>
            <w:color w:val="0B0080"/>
            <w:sz w:val="20"/>
            <w:szCs w:val="20"/>
            <w:shd w:val="clear" w:color="auto" w:fill="FFFFFF"/>
            <w:vertAlign w:val="superscript"/>
          </w:rPr>
          <w:t>[20]</w:t>
        </w:r>
      </w:hyperlink>
      <w:r w:rsidR="00B10A1C" w:rsidRPr="00B10A1C">
        <w:rPr>
          <w:rFonts w:ascii="Arial" w:hAnsi="Arial" w:cs="Arial"/>
          <w:b/>
          <w:color w:val="222222"/>
          <w:sz w:val="20"/>
          <w:szCs w:val="20"/>
          <w:shd w:val="clear" w:color="auto" w:fill="FFFFFF"/>
        </w:rPr>
        <w:t> and was the first school to be established by the Presbyterian Church of New South Wales</w:t>
      </w:r>
      <w:r w:rsidR="00B10A1C">
        <w:rPr>
          <w:rFonts w:ascii="Arial" w:hAnsi="Arial" w:cs="Arial"/>
          <w:b/>
          <w:color w:val="222222"/>
          <w:sz w:val="20"/>
          <w:szCs w:val="20"/>
          <w:shd w:val="clear" w:color="auto" w:fill="FFFFFF"/>
        </w:rPr>
        <w:t>.</w:t>
      </w:r>
    </w:p>
    <w:p w14:paraId="6B30A5BC" w14:textId="77777777" w:rsidR="0011434B" w:rsidRDefault="005F7344" w:rsidP="00E819E0">
      <w:pPr>
        <w:spacing w:before="100" w:beforeAutospacing="1" w:after="100" w:afterAutospacing="1" w:line="240" w:lineRule="auto"/>
        <w:rPr>
          <w:rFonts w:ascii="Arial" w:hAnsi="Arial" w:cs="Arial"/>
          <w:b/>
          <w:color w:val="222222"/>
          <w:sz w:val="20"/>
          <w:szCs w:val="20"/>
          <w:shd w:val="clear" w:color="auto" w:fill="FFFFFF"/>
        </w:rPr>
      </w:pPr>
      <w:r>
        <w:rPr>
          <w:rFonts w:ascii="Arial" w:hAnsi="Arial" w:cs="Arial"/>
          <w:b/>
          <w:color w:val="222222"/>
          <w:sz w:val="20"/>
          <w:szCs w:val="20"/>
          <w:shd w:val="clear" w:color="auto" w:fill="FFFFFF"/>
        </w:rPr>
        <w:t xml:space="preserve">Some </w:t>
      </w:r>
      <w:hyperlink r:id="rId124" w:history="1">
        <w:r w:rsidRPr="004874E2">
          <w:rPr>
            <w:rStyle w:val="Hyperlink"/>
            <w:rFonts w:ascii="Arial" w:hAnsi="Arial" w:cs="Arial"/>
            <w:b/>
            <w:sz w:val="20"/>
            <w:szCs w:val="20"/>
            <w:shd w:val="clear" w:color="auto" w:fill="FFFFFF"/>
          </w:rPr>
          <w:t>other places of worship in Sydney</w:t>
        </w:r>
      </w:hyperlink>
      <w:r w:rsidR="004874E2">
        <w:rPr>
          <w:rFonts w:ascii="Arial" w:hAnsi="Arial" w:cs="Arial"/>
          <w:b/>
          <w:color w:val="222222"/>
          <w:sz w:val="20"/>
          <w:szCs w:val="20"/>
          <w:shd w:val="clear" w:color="auto" w:fill="FFFFFF"/>
        </w:rPr>
        <w:t xml:space="preserve"> including other faiths such as the Jewish Synagogue with Trip Advisor</w:t>
      </w:r>
      <w:r w:rsidR="0011434B">
        <w:rPr>
          <w:rFonts w:ascii="Arial" w:hAnsi="Arial" w:cs="Arial"/>
          <w:b/>
          <w:color w:val="222222"/>
          <w:sz w:val="20"/>
          <w:szCs w:val="20"/>
          <w:shd w:val="clear" w:color="auto" w:fill="FFFFFF"/>
        </w:rPr>
        <w:t>.</w:t>
      </w:r>
    </w:p>
    <w:p w14:paraId="44530466" w14:textId="3FDC7099" w:rsidR="00E819E0" w:rsidRPr="00E819E0" w:rsidRDefault="00E819E0" w:rsidP="0011434B">
      <w:pPr>
        <w:spacing w:before="100" w:beforeAutospacing="1" w:after="100" w:afterAutospacing="1" w:line="240" w:lineRule="auto"/>
        <w:rPr>
          <w:rFonts w:ascii="Arial" w:eastAsia="Times New Roman" w:hAnsi="Arial" w:cs="Arial"/>
          <w:b/>
          <w:sz w:val="24"/>
          <w:szCs w:val="24"/>
          <w:lang w:eastAsia="en-AU"/>
        </w:rPr>
      </w:pPr>
      <w:r w:rsidRPr="00952A06">
        <w:rPr>
          <w:rFonts w:ascii="Arial" w:eastAsia="Times New Roman" w:hAnsi="Arial" w:cs="Arial"/>
          <w:b/>
          <w:bCs/>
          <w:sz w:val="20"/>
          <w:szCs w:val="20"/>
          <w:lang w:eastAsia="en-AU"/>
        </w:rPr>
        <w:lastRenderedPageBreak/>
        <w:t xml:space="preserve"> </w:t>
      </w:r>
      <w:r w:rsidRPr="00E819E0">
        <w:rPr>
          <w:rFonts w:ascii="Arial" w:eastAsia="Times New Roman" w:hAnsi="Arial" w:cs="Arial"/>
          <w:b/>
          <w:noProof/>
          <w:sz w:val="24"/>
          <w:szCs w:val="24"/>
          <w:lang w:eastAsia="en-AU"/>
        </w:rPr>
        <w:drawing>
          <wp:inline distT="0" distB="0" distL="0" distR="0" wp14:anchorId="47F99CCD" wp14:editId="4E013672">
            <wp:extent cx="1375317" cy="1035122"/>
            <wp:effectExtent l="0" t="0" r="0" b="0"/>
            <wp:docPr id="2" name="Picture 2" descr="http://www.chr.org.au/images/bible-gar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r.org.au/images/bible-garden.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403842" cy="1056591"/>
                    </a:xfrm>
                    <a:prstGeom prst="rect">
                      <a:avLst/>
                    </a:prstGeom>
                    <a:noFill/>
                    <a:ln>
                      <a:noFill/>
                    </a:ln>
                  </pic:spPr>
                </pic:pic>
              </a:graphicData>
            </a:graphic>
          </wp:inline>
        </w:drawing>
      </w:r>
      <w:r w:rsidR="00AD1700">
        <w:rPr>
          <w:rFonts w:ascii="Arial" w:eastAsia="Times New Roman" w:hAnsi="Arial" w:cs="Arial"/>
          <w:b/>
          <w:sz w:val="20"/>
          <w:szCs w:val="20"/>
          <w:lang w:eastAsia="en-AU"/>
        </w:rPr>
        <w:t xml:space="preserve"> </w:t>
      </w:r>
      <w:r w:rsidR="0011434B">
        <w:rPr>
          <w:rFonts w:ascii="Arial" w:eastAsia="Times New Roman" w:hAnsi="Arial" w:cs="Arial"/>
          <w:b/>
          <w:sz w:val="20"/>
          <w:szCs w:val="20"/>
          <w:lang w:eastAsia="en-AU"/>
        </w:rPr>
        <w:t xml:space="preserve">    </w:t>
      </w:r>
      <w:r w:rsidR="00AD1700">
        <w:rPr>
          <w:rFonts w:ascii="Arial" w:eastAsia="Times New Roman" w:hAnsi="Arial" w:cs="Arial"/>
          <w:b/>
          <w:sz w:val="20"/>
          <w:szCs w:val="20"/>
          <w:lang w:eastAsia="en-AU"/>
        </w:rPr>
        <w:t xml:space="preserve"> </w:t>
      </w:r>
      <w:r w:rsidRPr="00E819E0">
        <w:rPr>
          <w:rFonts w:ascii="Arial" w:eastAsia="Times New Roman" w:hAnsi="Arial" w:cs="Arial"/>
          <w:b/>
          <w:noProof/>
          <w:sz w:val="24"/>
          <w:szCs w:val="24"/>
          <w:lang w:eastAsia="en-AU"/>
        </w:rPr>
        <w:drawing>
          <wp:inline distT="0" distB="0" distL="0" distR="0" wp14:anchorId="1F928251" wp14:editId="529E1B2A">
            <wp:extent cx="1380094" cy="1033347"/>
            <wp:effectExtent l="0" t="0" r="0" b="0"/>
            <wp:docPr id="1" name="Picture 1" descr="http://www.chr.org.au/images/IMG_3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hr.org.au/images/IMG_3159.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390313" cy="1040998"/>
                    </a:xfrm>
                    <a:prstGeom prst="rect">
                      <a:avLst/>
                    </a:prstGeom>
                    <a:noFill/>
                    <a:ln>
                      <a:noFill/>
                    </a:ln>
                  </pic:spPr>
                </pic:pic>
              </a:graphicData>
            </a:graphic>
          </wp:inline>
        </w:drawing>
      </w:r>
    </w:p>
    <w:p w14:paraId="382AA6FD" w14:textId="56C1D1F2" w:rsidR="00AE7F11" w:rsidRDefault="00896B85">
      <w:pPr>
        <w:rPr>
          <w:rFonts w:ascii="Arial" w:hAnsi="Arial" w:cs="Arial"/>
          <w:b/>
          <w:sz w:val="20"/>
          <w:szCs w:val="20"/>
          <w:u w:val="single"/>
        </w:rPr>
      </w:pPr>
      <w:r w:rsidRPr="00952A06">
        <w:rPr>
          <w:rFonts w:ascii="Arial" w:eastAsia="Times New Roman" w:hAnsi="Arial" w:cs="Arial"/>
          <w:b/>
          <w:bCs/>
          <w:sz w:val="20"/>
          <w:szCs w:val="20"/>
          <w:lang w:eastAsia="en-AU"/>
        </w:rPr>
        <w:t xml:space="preserve">The </w:t>
      </w:r>
      <w:hyperlink r:id="rId127" w:history="1">
        <w:r w:rsidRPr="00952A06">
          <w:rPr>
            <w:rStyle w:val="Hyperlink"/>
            <w:rFonts w:ascii="Arial" w:eastAsia="Times New Roman" w:hAnsi="Arial" w:cs="Arial"/>
            <w:b/>
            <w:bCs/>
            <w:sz w:val="20"/>
            <w:szCs w:val="20"/>
            <w:lang w:eastAsia="en-AU"/>
          </w:rPr>
          <w:t>Bible Garden at Palm Beach</w:t>
        </w:r>
      </w:hyperlink>
    </w:p>
    <w:p w14:paraId="7449536C" w14:textId="0BA18408" w:rsidR="00AE7F11" w:rsidRDefault="00896B85">
      <w:pPr>
        <w:rPr>
          <w:rFonts w:ascii="Arial" w:hAnsi="Arial" w:cs="Arial"/>
          <w:b/>
          <w:sz w:val="20"/>
          <w:szCs w:val="20"/>
          <w:u w:val="single"/>
        </w:rPr>
      </w:pPr>
      <w:r w:rsidRPr="00896B85">
        <w:rPr>
          <w:rFonts w:ascii="Arial" w:hAnsi="Arial" w:cs="Arial"/>
          <w:b/>
          <w:sz w:val="20"/>
          <w:szCs w:val="20"/>
          <w:u w:val="single"/>
        </w:rPr>
        <w:t>Governor Phillip's Instructions</w:t>
      </w:r>
    </w:p>
    <w:p w14:paraId="23603CE8" w14:textId="52C7E5BE" w:rsidR="00AE7F11" w:rsidRDefault="00896B85">
      <w:pPr>
        <w:rPr>
          <w:rFonts w:ascii="Arial" w:hAnsi="Arial" w:cs="Arial"/>
          <w:b/>
          <w:sz w:val="20"/>
          <w:szCs w:val="20"/>
          <w:u w:val="single"/>
        </w:rPr>
      </w:pPr>
      <w:r>
        <w:rPr>
          <w:rStyle w:val="Strong"/>
          <w:rFonts w:ascii="Arial" w:hAnsi="Arial" w:cs="Arial"/>
          <w:i/>
          <w:iCs/>
          <w:color w:val="000000"/>
          <w:sz w:val="21"/>
          <w:szCs w:val="21"/>
          <w:shd w:val="clear" w:color="auto" w:fill="FFFFFF"/>
        </w:rPr>
        <w:t xml:space="preserve">He was to enforce a due observance of religion and good order among the </w:t>
      </w:r>
      <w:proofErr w:type="gramStart"/>
      <w:r>
        <w:rPr>
          <w:rStyle w:val="Strong"/>
          <w:rFonts w:ascii="Arial" w:hAnsi="Arial" w:cs="Arial"/>
          <w:i/>
          <w:iCs/>
          <w:color w:val="000000"/>
          <w:sz w:val="21"/>
          <w:szCs w:val="21"/>
          <w:shd w:val="clear" w:color="auto" w:fill="FFFFFF"/>
        </w:rPr>
        <w:t>inhabitants, and</w:t>
      </w:r>
      <w:proofErr w:type="gramEnd"/>
      <w:r>
        <w:rPr>
          <w:rStyle w:val="Strong"/>
          <w:rFonts w:ascii="Arial" w:hAnsi="Arial" w:cs="Arial"/>
          <w:i/>
          <w:iCs/>
          <w:color w:val="000000"/>
          <w:sz w:val="21"/>
          <w:szCs w:val="21"/>
          <w:shd w:val="clear" w:color="auto" w:fill="FFFFFF"/>
        </w:rPr>
        <w:t xml:space="preserve"> take such steps for the due celebration of public worship as circumstances would permit. In the first draft of these instructions he was to grant full liberty of con</w:t>
      </w:r>
      <w:r>
        <w:rPr>
          <w:rStyle w:val="Strong"/>
          <w:rFonts w:ascii="Arial" w:hAnsi="Arial" w:cs="Arial"/>
          <w:i/>
          <w:iCs/>
          <w:color w:val="000000"/>
          <w:sz w:val="21"/>
          <w:szCs w:val="21"/>
          <w:shd w:val="clear" w:color="auto" w:fill="FFFFFF"/>
        </w:rPr>
        <w:softHyphen/>
        <w:t>science, and the free exercise of all modes of religious worship not prohibited by law, provided his charges were content with a quiet and peaceable enjoyment of the same, not giving offence or scandal to govern</w:t>
      </w:r>
      <w:r>
        <w:rPr>
          <w:rStyle w:val="Strong"/>
          <w:rFonts w:ascii="Arial" w:hAnsi="Arial" w:cs="Arial"/>
          <w:i/>
          <w:iCs/>
          <w:color w:val="000000"/>
          <w:sz w:val="21"/>
          <w:szCs w:val="21"/>
          <w:shd w:val="clear" w:color="auto" w:fill="FFFFFF"/>
        </w:rPr>
        <w:softHyphen/>
        <w:t>ment; he was to cause the laws against blasphemy, profaneness, adultery, fornication, polygamy, incest, profanation of the Lord's Day, swearing and drunk</w:t>
      </w:r>
      <w:r>
        <w:rPr>
          <w:rStyle w:val="Strong"/>
          <w:rFonts w:ascii="Arial" w:hAnsi="Arial" w:cs="Arial"/>
          <w:i/>
          <w:iCs/>
          <w:color w:val="000000"/>
          <w:sz w:val="21"/>
          <w:szCs w:val="21"/>
          <w:shd w:val="clear" w:color="auto" w:fill="FFFFFF"/>
        </w:rPr>
        <w:softHyphen/>
        <w:t>enness to be rigorously executed. He was not to ad</w:t>
      </w:r>
      <w:r>
        <w:rPr>
          <w:rStyle w:val="Strong"/>
          <w:rFonts w:ascii="Arial" w:hAnsi="Arial" w:cs="Arial"/>
          <w:i/>
          <w:iCs/>
          <w:color w:val="000000"/>
          <w:sz w:val="21"/>
          <w:szCs w:val="21"/>
          <w:shd w:val="clear" w:color="auto" w:fill="FFFFFF"/>
        </w:rPr>
        <w:softHyphen/>
        <w:t>mit to the office of justice of the peace any person whose ill-fame or conversation might occasion scan</w:t>
      </w:r>
      <w:r>
        <w:rPr>
          <w:rStyle w:val="Strong"/>
          <w:rFonts w:ascii="Arial" w:hAnsi="Arial" w:cs="Arial"/>
          <w:i/>
          <w:iCs/>
          <w:color w:val="000000"/>
          <w:sz w:val="21"/>
          <w:szCs w:val="21"/>
          <w:shd w:val="clear" w:color="auto" w:fill="FFFFFF"/>
        </w:rPr>
        <w:softHyphen/>
        <w:t>dal; he was to take care that the Book of Common Prayer as by law established be read each Sunday and Holy Day, and that the Blessed Sacrament be admin</w:t>
      </w:r>
      <w:r>
        <w:rPr>
          <w:rStyle w:val="Strong"/>
          <w:rFonts w:ascii="Arial" w:hAnsi="Arial" w:cs="Arial"/>
          <w:i/>
          <w:iCs/>
          <w:color w:val="000000"/>
          <w:sz w:val="21"/>
          <w:szCs w:val="21"/>
          <w:shd w:val="clear" w:color="auto" w:fill="FFFFFF"/>
        </w:rPr>
        <w:softHyphen/>
        <w:t>istered according to the rites of the Church of England. Because of the great disproportion of female to male convicts, he was to take on board at any of the islands any women who might be dis</w:t>
      </w:r>
      <w:r>
        <w:rPr>
          <w:rStyle w:val="Strong"/>
          <w:rFonts w:ascii="Arial" w:hAnsi="Arial" w:cs="Arial"/>
          <w:i/>
          <w:iCs/>
          <w:color w:val="000000"/>
          <w:sz w:val="21"/>
          <w:szCs w:val="21"/>
          <w:shd w:val="clear" w:color="auto" w:fill="FFFFFF"/>
        </w:rPr>
        <w:softHyphen/>
        <w:t>posed to come, taking care not to make use of any compulsive measures or fallacious pretences. He was to emancipate from their servitude any of the convicts who should, from their good conduct and a disposition to industry, be deserving of favour, and to grant them land, victual them for twelve months and equip them with tools, grain, and such cattle, sheep and hogs as might be proper, and could be spared. As the military officers and others might be disposed to cultivate the land, he was to afford them every encouragement.</w:t>
      </w:r>
    </w:p>
    <w:p w14:paraId="20967C80" w14:textId="77777777" w:rsidR="00AE7F11" w:rsidRDefault="00AE7F11">
      <w:pPr>
        <w:rPr>
          <w:rFonts w:ascii="Arial" w:hAnsi="Arial" w:cs="Arial"/>
          <w:b/>
          <w:sz w:val="20"/>
          <w:szCs w:val="20"/>
          <w:u w:val="single"/>
        </w:rPr>
      </w:pPr>
    </w:p>
    <w:p w14:paraId="67EB5E71" w14:textId="77777777" w:rsidR="00AE7F11" w:rsidRDefault="00AE7F11">
      <w:pPr>
        <w:rPr>
          <w:rFonts w:ascii="Arial" w:hAnsi="Arial" w:cs="Arial"/>
          <w:b/>
          <w:sz w:val="20"/>
          <w:szCs w:val="20"/>
          <w:u w:val="single"/>
        </w:rPr>
      </w:pPr>
    </w:p>
    <w:p w14:paraId="52B1AC2A" w14:textId="025DDCE2" w:rsidR="00244A1F" w:rsidRDefault="00244A1F" w:rsidP="00D446E5">
      <w:pPr>
        <w:jc w:val="center"/>
        <w:rPr>
          <w:rFonts w:ascii="Arial" w:hAnsi="Arial" w:cs="Arial"/>
          <w:b/>
          <w:sz w:val="20"/>
          <w:szCs w:val="20"/>
          <w:u w:val="single"/>
        </w:rPr>
      </w:pPr>
      <w:r w:rsidRPr="00D446E5">
        <w:rPr>
          <w:rFonts w:ascii="Helvetica" w:hAnsi="Helvetica" w:cs="Helvetica"/>
          <w:color w:val="202124"/>
          <w:shd w:val="clear" w:color="auto" w:fill="FFFFFF"/>
        </w:rPr>
        <w:lastRenderedPageBreak/>
        <w:t xml:space="preserve">Mariners Church 100 George St </w:t>
      </w:r>
      <w:r w:rsidR="00D446E5" w:rsidRPr="00D446E5">
        <w:rPr>
          <w:rFonts w:ascii="Helvetica" w:hAnsi="Helvetica" w:cs="Helvetica"/>
          <w:color w:val="202124"/>
          <w:shd w:val="clear" w:color="auto" w:fill="FFFFFF"/>
        </w:rPr>
        <w:t>near</w:t>
      </w:r>
      <w:r w:rsidRPr="00D446E5">
        <w:rPr>
          <w:rFonts w:ascii="Helvetica" w:hAnsi="Helvetica" w:cs="Helvetica"/>
          <w:color w:val="202124"/>
          <w:shd w:val="clear" w:color="auto" w:fill="FFFFFF"/>
        </w:rPr>
        <w:t xml:space="preserve"> Quay</w:t>
      </w:r>
      <w:r w:rsidR="00D446E5" w:rsidRPr="00D446E5">
        <w:rPr>
          <w:rFonts w:ascii="Helvetica" w:hAnsi="Helvetica" w:cs="Helvetica"/>
          <w:color w:val="202124"/>
          <w:shd w:val="clear" w:color="auto" w:fill="FFFFFF"/>
        </w:rPr>
        <w:t>.</w:t>
      </w:r>
      <w:r w:rsidRPr="00D446E5">
        <w:rPr>
          <w:rFonts w:ascii="Helvetica" w:hAnsi="Helvetica" w:cs="Helvetica"/>
          <w:color w:val="202124"/>
          <w:shd w:val="clear" w:color="auto" w:fill="FFFFFF"/>
        </w:rPr>
        <w:t xml:space="preserve"> </w:t>
      </w:r>
      <w:r>
        <w:rPr>
          <w:rFonts w:ascii="Arial" w:hAnsi="Arial" w:cs="Arial"/>
          <w:b/>
          <w:noProof/>
          <w:sz w:val="20"/>
          <w:szCs w:val="20"/>
          <w:u w:val="single"/>
        </w:rPr>
        <w:drawing>
          <wp:inline distT="0" distB="0" distL="0" distR="0" wp14:anchorId="1D55BA16" wp14:editId="75F1019B">
            <wp:extent cx="4632618" cy="3474720"/>
            <wp:effectExtent l="0" t="0" r="0" b="0"/>
            <wp:docPr id="27" name="Picture 27" descr="A larg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large building&#10;&#10;Description automatically generated"/>
                    <pic:cNvPicPr/>
                  </pic:nvPicPr>
                  <pic:blipFill>
                    <a:blip r:embed="rId128">
                      <a:extLst>
                        <a:ext uri="{28A0092B-C50C-407E-A947-70E740481C1C}">
                          <a14:useLocalDpi xmlns:a14="http://schemas.microsoft.com/office/drawing/2010/main" val="0"/>
                        </a:ext>
                      </a:extLst>
                    </a:blip>
                    <a:stretch>
                      <a:fillRect/>
                    </a:stretch>
                  </pic:blipFill>
                  <pic:spPr>
                    <a:xfrm>
                      <a:off x="0" y="0"/>
                      <a:ext cx="4660371" cy="3495536"/>
                    </a:xfrm>
                    <a:prstGeom prst="rect">
                      <a:avLst/>
                    </a:prstGeom>
                  </pic:spPr>
                </pic:pic>
              </a:graphicData>
            </a:graphic>
          </wp:inline>
        </w:drawing>
      </w:r>
      <w:r>
        <w:rPr>
          <w:rFonts w:ascii="Arial" w:hAnsi="Arial" w:cs="Arial"/>
          <w:b/>
          <w:noProof/>
          <w:sz w:val="20"/>
          <w:szCs w:val="20"/>
          <w:u w:val="single"/>
        </w:rPr>
        <w:drawing>
          <wp:inline distT="0" distB="0" distL="0" distR="0" wp14:anchorId="197A8843" wp14:editId="3185D44C">
            <wp:extent cx="5731510" cy="4298950"/>
            <wp:effectExtent l="0" t="0" r="2540" b="6350"/>
            <wp:docPr id="28" name="Picture 28" descr="A vintage photo of an old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vintage photo of an old building&#10;&#10;Description automatically generated"/>
                    <pic:cNvPicPr/>
                  </pic:nvPicPr>
                  <pic:blipFill>
                    <a:blip r:embed="rId129">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29644C6" w14:textId="77777777" w:rsidR="00244A1F" w:rsidRDefault="00244A1F">
      <w:pPr>
        <w:rPr>
          <w:rFonts w:ascii="Arial" w:hAnsi="Arial" w:cs="Arial"/>
          <w:b/>
          <w:sz w:val="20"/>
          <w:szCs w:val="20"/>
          <w:u w:val="single"/>
        </w:rPr>
      </w:pPr>
    </w:p>
    <w:p w14:paraId="2E4203F6" w14:textId="77777777" w:rsidR="00244A1F" w:rsidRDefault="00244A1F">
      <w:pPr>
        <w:rPr>
          <w:rFonts w:ascii="Arial" w:hAnsi="Arial" w:cs="Arial"/>
          <w:b/>
          <w:sz w:val="20"/>
          <w:szCs w:val="20"/>
          <w:u w:val="single"/>
        </w:rPr>
      </w:pPr>
    </w:p>
    <w:p w14:paraId="4F4E47FE" w14:textId="77777777" w:rsidR="00244A1F" w:rsidRDefault="00244A1F">
      <w:pPr>
        <w:rPr>
          <w:rFonts w:ascii="Arial" w:hAnsi="Arial" w:cs="Arial"/>
          <w:b/>
          <w:sz w:val="20"/>
          <w:szCs w:val="20"/>
          <w:u w:val="single"/>
        </w:rPr>
      </w:pPr>
    </w:p>
    <w:p w14:paraId="3FDC947F" w14:textId="34B643A8" w:rsidR="001E6A9A" w:rsidRPr="00AE7F11" w:rsidRDefault="002513DF">
      <w:pPr>
        <w:rPr>
          <w:rFonts w:ascii="Arial" w:hAnsi="Arial" w:cs="Arial"/>
          <w:b/>
          <w:sz w:val="20"/>
          <w:szCs w:val="20"/>
          <w:u w:val="single"/>
        </w:rPr>
      </w:pPr>
      <w:r w:rsidRPr="00AE7F11">
        <w:rPr>
          <w:rFonts w:ascii="Arial" w:hAnsi="Arial" w:cs="Arial"/>
          <w:b/>
          <w:sz w:val="20"/>
          <w:szCs w:val="20"/>
          <w:u w:val="single"/>
        </w:rPr>
        <w:t>Revivals in</w:t>
      </w:r>
      <w:r w:rsidR="00A4189C" w:rsidRPr="00AE7F11">
        <w:rPr>
          <w:rFonts w:ascii="Arial" w:hAnsi="Arial" w:cs="Arial"/>
          <w:b/>
          <w:sz w:val="20"/>
          <w:szCs w:val="20"/>
          <w:u w:val="single"/>
        </w:rPr>
        <w:t xml:space="preserve"> the Sydney District and th</w:t>
      </w:r>
      <w:r w:rsidR="00AE7F11" w:rsidRPr="00AE7F11">
        <w:rPr>
          <w:rFonts w:ascii="Arial" w:hAnsi="Arial" w:cs="Arial"/>
          <w:b/>
          <w:sz w:val="20"/>
          <w:szCs w:val="20"/>
          <w:u w:val="single"/>
        </w:rPr>
        <w:t>r</w:t>
      </w:r>
      <w:r w:rsidR="00A4189C" w:rsidRPr="00AE7F11">
        <w:rPr>
          <w:rFonts w:ascii="Arial" w:hAnsi="Arial" w:cs="Arial"/>
          <w:b/>
          <w:sz w:val="20"/>
          <w:szCs w:val="20"/>
          <w:u w:val="single"/>
        </w:rPr>
        <w:t>ough</w:t>
      </w:r>
      <w:r w:rsidRPr="00AE7F11">
        <w:rPr>
          <w:rFonts w:ascii="Arial" w:hAnsi="Arial" w:cs="Arial"/>
          <w:b/>
          <w:sz w:val="20"/>
          <w:szCs w:val="20"/>
          <w:u w:val="single"/>
        </w:rPr>
        <w:t>out Australia</w:t>
      </w:r>
    </w:p>
    <w:p w14:paraId="0C39A501" w14:textId="59C59D43" w:rsidR="00D07D3E" w:rsidRPr="00A4189C" w:rsidRDefault="002513DF" w:rsidP="00D07D3E">
      <w:pPr>
        <w:pStyle w:val="title-book"/>
        <w:shd w:val="clear" w:color="auto" w:fill="FFFFFF"/>
        <w:rPr>
          <w:rFonts w:ascii="Arial" w:hAnsi="Arial" w:cs="Arial"/>
          <w:b/>
          <w:sz w:val="20"/>
          <w:szCs w:val="20"/>
        </w:rPr>
      </w:pPr>
      <w:r w:rsidRPr="00A4189C">
        <w:rPr>
          <w:rFonts w:ascii="Arial" w:hAnsi="Arial" w:cs="Arial"/>
          <w:b/>
          <w:sz w:val="20"/>
          <w:szCs w:val="20"/>
        </w:rPr>
        <w:t>Read Robert Evan’s Classic</w:t>
      </w:r>
      <w:r w:rsidR="00A4189C" w:rsidRPr="00A4189C">
        <w:rPr>
          <w:rFonts w:ascii="Arial" w:hAnsi="Arial" w:cs="Arial"/>
          <w:b/>
          <w:sz w:val="20"/>
          <w:szCs w:val="20"/>
        </w:rPr>
        <w:t xml:space="preserve"> book on revivals</w:t>
      </w:r>
      <w:r w:rsidRPr="00A4189C">
        <w:rPr>
          <w:rFonts w:ascii="Arial" w:hAnsi="Arial" w:cs="Arial"/>
          <w:b/>
          <w:sz w:val="20"/>
          <w:szCs w:val="20"/>
        </w:rPr>
        <w:t xml:space="preserve"> </w:t>
      </w:r>
      <w:hyperlink r:id="rId130" w:history="1">
        <w:r w:rsidRPr="00A4189C">
          <w:rPr>
            <w:rStyle w:val="Hyperlink"/>
            <w:rFonts w:ascii="Arial" w:hAnsi="Arial" w:cs="Arial"/>
            <w:b/>
            <w:sz w:val="20"/>
            <w:szCs w:val="20"/>
          </w:rPr>
          <w:t>here</w:t>
        </w:r>
      </w:hyperlink>
      <w:r w:rsidR="00D07D3E" w:rsidRPr="00A4189C">
        <w:rPr>
          <w:rFonts w:ascii="Arial" w:hAnsi="Arial" w:cs="Arial"/>
          <w:b/>
          <w:sz w:val="20"/>
          <w:szCs w:val="20"/>
        </w:rPr>
        <w:t xml:space="preserve"> scrolling down to </w:t>
      </w:r>
    </w:p>
    <w:p w14:paraId="5E647754" w14:textId="77777777" w:rsidR="00896B85" w:rsidRDefault="00D07D3E" w:rsidP="00D07D3E">
      <w:pPr>
        <w:pStyle w:val="title-book"/>
        <w:shd w:val="clear" w:color="auto" w:fill="FFFFFF"/>
        <w:rPr>
          <w:rFonts w:ascii="Arial" w:hAnsi="Arial" w:cs="Arial"/>
          <w:b/>
          <w:sz w:val="20"/>
          <w:szCs w:val="20"/>
        </w:rPr>
      </w:pPr>
      <w:r>
        <w:rPr>
          <w:noProof/>
        </w:rPr>
        <w:drawing>
          <wp:inline distT="0" distB="0" distL="0" distR="0" wp14:anchorId="16850DE0" wp14:editId="09720845">
            <wp:extent cx="951865" cy="1419860"/>
            <wp:effectExtent l="0" t="0" r="635" b="8890"/>
            <wp:docPr id="19" name="Picture 19" descr="http://www.chr.org.au/images/ev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hr.org.au/images/evans.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51865" cy="1419860"/>
                    </a:xfrm>
                    <a:prstGeom prst="rect">
                      <a:avLst/>
                    </a:prstGeom>
                    <a:noFill/>
                    <a:ln>
                      <a:noFill/>
                    </a:ln>
                  </pic:spPr>
                </pic:pic>
              </a:graphicData>
            </a:graphic>
          </wp:inline>
        </w:drawing>
      </w:r>
      <w:r w:rsidR="005F7344">
        <w:rPr>
          <w:rFonts w:ascii="Arial" w:hAnsi="Arial" w:cs="Arial"/>
          <w:b/>
          <w:sz w:val="20"/>
          <w:szCs w:val="20"/>
        </w:rPr>
        <w:t xml:space="preserve"> </w:t>
      </w:r>
    </w:p>
    <w:p w14:paraId="1A7BDB2D" w14:textId="0D2EFB1E" w:rsidR="00D07D3E" w:rsidRPr="005F7344" w:rsidRDefault="00D07D3E" w:rsidP="00D07D3E">
      <w:pPr>
        <w:pStyle w:val="title-book"/>
        <w:shd w:val="clear" w:color="auto" w:fill="FFFFFF"/>
        <w:rPr>
          <w:rFonts w:ascii="Arial" w:hAnsi="Arial" w:cs="Arial"/>
          <w:b/>
          <w:sz w:val="20"/>
          <w:szCs w:val="20"/>
        </w:rPr>
      </w:pPr>
      <w:r w:rsidRPr="005F7344">
        <w:rPr>
          <w:rFonts w:ascii="Arial" w:hAnsi="Arial" w:cs="Arial"/>
          <w:b/>
          <w:sz w:val="20"/>
          <w:szCs w:val="20"/>
        </w:rPr>
        <w:t>Early Evangelical Revivals in Australia</w:t>
      </w:r>
    </w:p>
    <w:p w14:paraId="1C940F96" w14:textId="77777777" w:rsidR="00D07D3E" w:rsidRDefault="00D07D3E" w:rsidP="00A4189C">
      <w:pPr>
        <w:shd w:val="clear" w:color="auto" w:fill="FFFFFF"/>
        <w:spacing w:before="300" w:after="100" w:afterAutospacing="1" w:line="240" w:lineRule="auto"/>
        <w:rPr>
          <w:rFonts w:ascii="Arial" w:hAnsi="Arial" w:cs="Arial"/>
          <w:b/>
        </w:rPr>
      </w:pPr>
      <w:r w:rsidRPr="00D07D3E">
        <w:rPr>
          <w:rFonts w:ascii="Arial" w:eastAsia="Times New Roman" w:hAnsi="Arial" w:cs="Arial"/>
          <w:b/>
          <w:bCs/>
          <w:sz w:val="20"/>
          <w:szCs w:val="20"/>
          <w:lang w:eastAsia="en-AU"/>
        </w:rPr>
        <w:t>By Robert Evans</w:t>
      </w:r>
      <w:r w:rsidR="005F7344" w:rsidRPr="005F7344">
        <w:rPr>
          <w:rFonts w:ascii="Arial" w:eastAsia="Times New Roman" w:hAnsi="Arial" w:cs="Arial"/>
          <w:b/>
          <w:bCs/>
          <w:sz w:val="20"/>
          <w:szCs w:val="20"/>
          <w:lang w:eastAsia="en-AU"/>
        </w:rPr>
        <w:t xml:space="preserve"> </w:t>
      </w:r>
      <w:r w:rsidRPr="005F7344">
        <w:rPr>
          <w:rFonts w:ascii="Arial" w:eastAsia="Times New Roman" w:hAnsi="Arial" w:cs="Arial"/>
          <w:b/>
          <w:noProof/>
          <w:sz w:val="20"/>
          <w:szCs w:val="20"/>
          <w:lang w:eastAsia="en-AU"/>
        </w:rPr>
        <w:drawing>
          <wp:inline distT="0" distB="0" distL="0" distR="0" wp14:anchorId="76B3F3E3" wp14:editId="70A04DD6">
            <wp:extent cx="96520" cy="96520"/>
            <wp:effectExtent l="0" t="0" r="0" b="0"/>
            <wp:docPr id="18" name="Picture 18" descr="http://www.chr.org.au/images/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hr.org.au/images/arrow.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r w:rsidR="005F7344" w:rsidRPr="005F7344">
        <w:rPr>
          <w:rFonts w:ascii="Arial" w:eastAsia="Times New Roman" w:hAnsi="Arial" w:cs="Arial"/>
          <w:b/>
          <w:sz w:val="20"/>
          <w:szCs w:val="20"/>
          <w:lang w:eastAsia="en-AU"/>
        </w:rPr>
        <w:t>Download</w:t>
      </w:r>
      <w:r w:rsidRPr="00D07D3E">
        <w:rPr>
          <w:rFonts w:ascii="Arial" w:eastAsia="Times New Roman" w:hAnsi="Arial" w:cs="Arial"/>
          <w:b/>
          <w:sz w:val="20"/>
          <w:szCs w:val="20"/>
          <w:lang w:eastAsia="en-AU"/>
        </w:rPr>
        <w:t>:</w:t>
      </w:r>
      <w:r w:rsidR="005F7344" w:rsidRPr="005F7344">
        <w:rPr>
          <w:rFonts w:ascii="Arial" w:eastAsia="Times New Roman" w:hAnsi="Arial" w:cs="Arial"/>
          <w:b/>
          <w:sz w:val="20"/>
          <w:szCs w:val="20"/>
          <w:lang w:eastAsia="en-AU"/>
        </w:rPr>
        <w:t xml:space="preserve">   </w:t>
      </w:r>
      <w:r w:rsidRPr="005F7344">
        <w:rPr>
          <w:rFonts w:ascii="Times New Roman" w:eastAsia="Times New Roman" w:hAnsi="Times New Roman" w:cs="Times New Roman"/>
          <w:noProof/>
          <w:color w:val="0000FF"/>
          <w:sz w:val="20"/>
          <w:szCs w:val="20"/>
          <w:lang w:eastAsia="en-AU"/>
        </w:rPr>
        <w:drawing>
          <wp:inline distT="0" distB="0" distL="0" distR="0" wp14:anchorId="50D70D0B" wp14:editId="651C340A">
            <wp:extent cx="297180" cy="327025"/>
            <wp:effectExtent l="0" t="0" r="7620" b="0"/>
            <wp:docPr id="17" name="Picture 17" descr="http://www.chr.org.au/images/pdf.png">
              <a:hlinkClick xmlns:a="http://schemas.openxmlformats.org/drawingml/2006/main" r:id="rId1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chr.org.au/images/pdf.png">
                      <a:hlinkClick r:id="rId133" tgtFrame="&quot;_blank&quot;"/>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97180" cy="327025"/>
                    </a:xfrm>
                    <a:prstGeom prst="rect">
                      <a:avLst/>
                    </a:prstGeom>
                    <a:noFill/>
                    <a:ln>
                      <a:noFill/>
                    </a:ln>
                  </pic:spPr>
                </pic:pic>
              </a:graphicData>
            </a:graphic>
          </wp:inline>
        </w:drawing>
      </w:r>
      <w:r w:rsidRPr="00D07D3E">
        <w:rPr>
          <w:rFonts w:ascii="Times New Roman" w:eastAsia="Times New Roman" w:hAnsi="Times New Roman" w:cs="Times New Roman"/>
          <w:sz w:val="20"/>
          <w:szCs w:val="20"/>
          <w:lang w:eastAsia="en-AU"/>
        </w:rPr>
        <w:t xml:space="preserve">  </w:t>
      </w:r>
      <w:r w:rsidRPr="005F7344">
        <w:rPr>
          <w:rFonts w:ascii="Times New Roman" w:eastAsia="Times New Roman" w:hAnsi="Times New Roman" w:cs="Times New Roman"/>
          <w:noProof/>
          <w:color w:val="0000FF"/>
          <w:sz w:val="20"/>
          <w:szCs w:val="20"/>
          <w:lang w:eastAsia="en-AU"/>
        </w:rPr>
        <w:drawing>
          <wp:inline distT="0" distB="0" distL="0" distR="0" wp14:anchorId="060543B2" wp14:editId="1302B1E6">
            <wp:extent cx="297180" cy="334645"/>
            <wp:effectExtent l="0" t="0" r="7620" b="8255"/>
            <wp:docPr id="16" name="Picture 16" descr="http://www.chr.org.au/images/doc.png">
              <a:hlinkClick xmlns:a="http://schemas.openxmlformats.org/drawingml/2006/main" r:id="rId1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hr.org.au/images/doc.png">
                      <a:hlinkClick r:id="rId135" tgtFrame="&quot;_blank&quot;"/>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97180" cy="334645"/>
                    </a:xfrm>
                    <a:prstGeom prst="rect">
                      <a:avLst/>
                    </a:prstGeom>
                    <a:noFill/>
                    <a:ln>
                      <a:noFill/>
                    </a:ln>
                  </pic:spPr>
                </pic:pic>
              </a:graphicData>
            </a:graphic>
          </wp:inline>
        </w:drawing>
      </w:r>
      <w:r w:rsidR="005F7344" w:rsidRPr="005F7344">
        <w:rPr>
          <w:rFonts w:ascii="Times New Roman" w:eastAsia="Times New Roman" w:hAnsi="Times New Roman" w:cs="Times New Roman"/>
          <w:sz w:val="20"/>
          <w:szCs w:val="20"/>
          <w:lang w:eastAsia="en-AU"/>
        </w:rPr>
        <w:t xml:space="preserve">    </w:t>
      </w:r>
      <w:r w:rsidRPr="005F7344">
        <w:rPr>
          <w:rFonts w:ascii="Arial" w:hAnsi="Arial" w:cs="Arial"/>
          <w:b/>
          <w:sz w:val="20"/>
          <w:szCs w:val="20"/>
        </w:rPr>
        <w:t>which includes places near Sydney including Parramatta, Windsor, Lower Hawkesbury and along the Nepean River from Penrith to Picton</w:t>
      </w:r>
      <w:r w:rsidR="00A4189C">
        <w:rPr>
          <w:rFonts w:ascii="Arial" w:hAnsi="Arial" w:cs="Arial"/>
          <w:b/>
          <w:sz w:val="20"/>
          <w:szCs w:val="20"/>
        </w:rPr>
        <w:t>.</w:t>
      </w:r>
    </w:p>
    <w:p w14:paraId="7726B6D8" w14:textId="77777777" w:rsidR="002513DF" w:rsidRPr="002513DF" w:rsidRDefault="002513DF" w:rsidP="002513DF">
      <w:pPr>
        <w:pStyle w:val="PlainText"/>
        <w:rPr>
          <w:rFonts w:ascii="Arial" w:hAnsi="Arial" w:cs="Arial"/>
          <w:b/>
        </w:rPr>
      </w:pPr>
      <w:r w:rsidRPr="002513DF">
        <w:rPr>
          <w:rFonts w:ascii="Arial" w:hAnsi="Arial" w:cs="Arial"/>
          <w:b/>
        </w:rPr>
        <w:t>1. Early Revivals in New South Wales to 1858</w:t>
      </w:r>
      <w:r w:rsidRPr="002513DF">
        <w:rPr>
          <w:rFonts w:ascii="Arial" w:hAnsi="Arial" w:cs="Arial"/>
          <w:b/>
        </w:rPr>
        <w:tab/>
      </w:r>
      <w:r w:rsidRPr="002513DF">
        <w:rPr>
          <w:rFonts w:ascii="Arial" w:hAnsi="Arial" w:cs="Arial"/>
          <w:b/>
        </w:rPr>
        <w:tab/>
      </w:r>
      <w:r w:rsidRPr="002513DF">
        <w:rPr>
          <w:rFonts w:ascii="Arial" w:hAnsi="Arial" w:cs="Arial"/>
          <w:b/>
        </w:rPr>
        <w:tab/>
      </w:r>
      <w:r w:rsidRPr="002513DF">
        <w:rPr>
          <w:rFonts w:ascii="Arial" w:hAnsi="Arial" w:cs="Arial"/>
          <w:b/>
        </w:rPr>
        <w:tab/>
      </w:r>
      <w:r w:rsidRPr="002513DF">
        <w:rPr>
          <w:rFonts w:ascii="Arial" w:hAnsi="Arial" w:cs="Arial"/>
          <w:b/>
        </w:rPr>
        <w:tab/>
      </w:r>
      <w:r w:rsidRPr="002513DF">
        <w:rPr>
          <w:rFonts w:ascii="Arial" w:hAnsi="Arial" w:cs="Arial"/>
          <w:b/>
        </w:rPr>
        <w:tab/>
      </w:r>
      <w:r w:rsidR="00D07D3E">
        <w:rPr>
          <w:rFonts w:ascii="Arial" w:hAnsi="Arial" w:cs="Arial"/>
          <w:b/>
        </w:rPr>
        <w:t>P</w:t>
      </w:r>
      <w:r w:rsidRPr="002513DF">
        <w:rPr>
          <w:rFonts w:ascii="Arial" w:hAnsi="Arial" w:cs="Arial"/>
          <w:b/>
        </w:rPr>
        <w:t>1</w:t>
      </w:r>
    </w:p>
    <w:p w14:paraId="23417601" w14:textId="77777777" w:rsidR="002513DF" w:rsidRPr="002513DF" w:rsidRDefault="002513DF" w:rsidP="002513DF">
      <w:pPr>
        <w:pStyle w:val="PlainText"/>
        <w:rPr>
          <w:rFonts w:ascii="Arial" w:hAnsi="Arial" w:cs="Arial"/>
          <w:b/>
        </w:rPr>
      </w:pPr>
      <w:r w:rsidRPr="002513DF">
        <w:rPr>
          <w:rFonts w:ascii="Arial" w:hAnsi="Arial" w:cs="Arial"/>
          <w:b/>
        </w:rPr>
        <w:t xml:space="preserve">2. The 1859 Revival in New South Wales </w:t>
      </w:r>
      <w:r w:rsidRPr="002513DF">
        <w:rPr>
          <w:rFonts w:ascii="Arial" w:hAnsi="Arial" w:cs="Arial"/>
          <w:b/>
        </w:rPr>
        <w:tab/>
      </w:r>
      <w:r w:rsidRPr="002513DF">
        <w:rPr>
          <w:rFonts w:ascii="Arial" w:hAnsi="Arial" w:cs="Arial"/>
          <w:b/>
        </w:rPr>
        <w:tab/>
      </w:r>
      <w:r w:rsidRPr="002513DF">
        <w:rPr>
          <w:rFonts w:ascii="Arial" w:hAnsi="Arial" w:cs="Arial"/>
          <w:b/>
        </w:rPr>
        <w:tab/>
      </w:r>
      <w:r w:rsidRPr="002513DF">
        <w:rPr>
          <w:rFonts w:ascii="Arial" w:hAnsi="Arial" w:cs="Arial"/>
          <w:b/>
        </w:rPr>
        <w:tab/>
      </w:r>
      <w:r w:rsidRPr="002513DF">
        <w:rPr>
          <w:rFonts w:ascii="Arial" w:hAnsi="Arial" w:cs="Arial"/>
          <w:b/>
        </w:rPr>
        <w:tab/>
      </w:r>
      <w:r w:rsidRPr="002513DF">
        <w:rPr>
          <w:rFonts w:ascii="Arial" w:hAnsi="Arial" w:cs="Arial"/>
          <w:b/>
        </w:rPr>
        <w:tab/>
      </w:r>
      <w:r w:rsidR="00D07D3E">
        <w:rPr>
          <w:rFonts w:ascii="Arial" w:hAnsi="Arial" w:cs="Arial"/>
          <w:b/>
        </w:rPr>
        <w:t>P</w:t>
      </w:r>
      <w:r w:rsidRPr="002513DF">
        <w:rPr>
          <w:rFonts w:ascii="Arial" w:hAnsi="Arial" w:cs="Arial"/>
          <w:b/>
        </w:rPr>
        <w:t>24</w:t>
      </w:r>
    </w:p>
    <w:p w14:paraId="2158CFD1" w14:textId="77777777" w:rsidR="002513DF" w:rsidRPr="002513DF" w:rsidRDefault="002513DF" w:rsidP="002513DF">
      <w:pPr>
        <w:pStyle w:val="PlainText"/>
        <w:rPr>
          <w:rFonts w:ascii="Arial" w:hAnsi="Arial" w:cs="Arial"/>
          <w:b/>
        </w:rPr>
      </w:pPr>
      <w:r w:rsidRPr="002513DF">
        <w:rPr>
          <w:rFonts w:ascii="Arial" w:hAnsi="Arial" w:cs="Arial"/>
          <w:b/>
        </w:rPr>
        <w:t xml:space="preserve">1. "California" Taylor's Visit to New South Wales </w:t>
      </w:r>
      <w:r w:rsidRPr="002513DF">
        <w:rPr>
          <w:rFonts w:ascii="Arial" w:hAnsi="Arial" w:cs="Arial"/>
          <w:b/>
        </w:rPr>
        <w:tab/>
      </w:r>
      <w:r w:rsidRPr="002513DF">
        <w:rPr>
          <w:rFonts w:ascii="Arial" w:hAnsi="Arial" w:cs="Arial"/>
          <w:b/>
        </w:rPr>
        <w:tab/>
      </w:r>
      <w:r w:rsidRPr="002513DF">
        <w:rPr>
          <w:rFonts w:ascii="Arial" w:hAnsi="Arial" w:cs="Arial"/>
          <w:b/>
        </w:rPr>
        <w:tab/>
      </w:r>
      <w:r w:rsidRPr="002513DF">
        <w:rPr>
          <w:rFonts w:ascii="Arial" w:hAnsi="Arial" w:cs="Arial"/>
          <w:b/>
        </w:rPr>
        <w:tab/>
      </w:r>
      <w:r w:rsidRPr="002513DF">
        <w:rPr>
          <w:rFonts w:ascii="Arial" w:hAnsi="Arial" w:cs="Arial"/>
          <w:b/>
        </w:rPr>
        <w:tab/>
      </w:r>
      <w:r w:rsidR="00D07D3E">
        <w:rPr>
          <w:rFonts w:ascii="Arial" w:hAnsi="Arial" w:cs="Arial"/>
          <w:b/>
        </w:rPr>
        <w:t>P</w:t>
      </w:r>
      <w:r w:rsidRPr="002513DF">
        <w:rPr>
          <w:rFonts w:ascii="Arial" w:hAnsi="Arial" w:cs="Arial"/>
          <w:b/>
        </w:rPr>
        <w:t>38</w:t>
      </w:r>
    </w:p>
    <w:p w14:paraId="67295B64" w14:textId="77777777" w:rsidR="002513DF" w:rsidRPr="002513DF" w:rsidRDefault="002513DF" w:rsidP="002513DF">
      <w:pPr>
        <w:pStyle w:val="PlainText"/>
        <w:rPr>
          <w:rFonts w:ascii="Arial" w:hAnsi="Arial" w:cs="Arial"/>
          <w:b/>
        </w:rPr>
      </w:pPr>
      <w:r w:rsidRPr="002513DF">
        <w:rPr>
          <w:rFonts w:ascii="Arial" w:hAnsi="Arial" w:cs="Arial"/>
          <w:b/>
        </w:rPr>
        <w:t xml:space="preserve">2. Revivals in New South Wales. 1862 to 1876 </w:t>
      </w:r>
      <w:r w:rsidRPr="002513DF">
        <w:rPr>
          <w:rFonts w:ascii="Arial" w:hAnsi="Arial" w:cs="Arial"/>
          <w:b/>
        </w:rPr>
        <w:tab/>
      </w:r>
      <w:r w:rsidRPr="002513DF">
        <w:rPr>
          <w:rFonts w:ascii="Arial" w:hAnsi="Arial" w:cs="Arial"/>
          <w:b/>
        </w:rPr>
        <w:tab/>
      </w:r>
      <w:r w:rsidRPr="002513DF">
        <w:rPr>
          <w:rFonts w:ascii="Arial" w:hAnsi="Arial" w:cs="Arial"/>
          <w:b/>
        </w:rPr>
        <w:tab/>
      </w:r>
      <w:r w:rsidRPr="002513DF">
        <w:rPr>
          <w:rFonts w:ascii="Arial" w:hAnsi="Arial" w:cs="Arial"/>
          <w:b/>
        </w:rPr>
        <w:tab/>
      </w:r>
      <w:r w:rsidRPr="002513DF">
        <w:rPr>
          <w:rFonts w:ascii="Arial" w:hAnsi="Arial" w:cs="Arial"/>
          <w:b/>
        </w:rPr>
        <w:tab/>
      </w:r>
      <w:r w:rsidR="00D07D3E">
        <w:rPr>
          <w:rFonts w:ascii="Arial" w:hAnsi="Arial" w:cs="Arial"/>
          <w:b/>
        </w:rPr>
        <w:t>P</w:t>
      </w:r>
      <w:r w:rsidRPr="002513DF">
        <w:rPr>
          <w:rFonts w:ascii="Arial" w:hAnsi="Arial" w:cs="Arial"/>
          <w:b/>
        </w:rPr>
        <w:t>57</w:t>
      </w:r>
    </w:p>
    <w:p w14:paraId="38A3FCB2" w14:textId="77777777" w:rsidR="002513DF" w:rsidRPr="002513DF" w:rsidRDefault="002513DF" w:rsidP="002513DF">
      <w:pPr>
        <w:rPr>
          <w:rFonts w:ascii="Arial" w:hAnsi="Arial" w:cs="Arial"/>
          <w:b/>
          <w:sz w:val="20"/>
          <w:szCs w:val="20"/>
        </w:rPr>
      </w:pPr>
      <w:r w:rsidRPr="002513DF">
        <w:rPr>
          <w:rFonts w:ascii="Arial" w:hAnsi="Arial" w:cs="Arial"/>
          <w:b/>
          <w:sz w:val="20"/>
          <w:szCs w:val="20"/>
        </w:rPr>
        <w:t xml:space="preserve">3. Revivals in New South Wales. 1877 to 1879.  </w:t>
      </w:r>
      <w:r w:rsidR="00D07D3E">
        <w:rPr>
          <w:rFonts w:ascii="Arial" w:hAnsi="Arial" w:cs="Arial"/>
          <w:b/>
          <w:sz w:val="20"/>
          <w:szCs w:val="20"/>
        </w:rPr>
        <w:t xml:space="preserve">                                                               P93</w:t>
      </w:r>
    </w:p>
    <w:p w14:paraId="06220BB0" w14:textId="77777777" w:rsidR="002513DF" w:rsidRDefault="002513DF">
      <w:pPr>
        <w:rPr>
          <w:rFonts w:ascii="Arial" w:hAnsi="Arial" w:cs="Arial"/>
          <w:b/>
          <w:sz w:val="20"/>
          <w:szCs w:val="20"/>
        </w:rPr>
      </w:pPr>
      <w:r>
        <w:rPr>
          <w:rFonts w:ascii="Arial" w:hAnsi="Arial" w:cs="Arial"/>
          <w:b/>
          <w:sz w:val="20"/>
          <w:szCs w:val="20"/>
        </w:rPr>
        <w:t>Learn</w:t>
      </w:r>
      <w:r w:rsidR="005F7344">
        <w:rPr>
          <w:rFonts w:ascii="Arial" w:hAnsi="Arial" w:cs="Arial"/>
          <w:b/>
          <w:sz w:val="20"/>
          <w:szCs w:val="20"/>
        </w:rPr>
        <w:t xml:space="preserve"> more</w:t>
      </w:r>
      <w:r>
        <w:rPr>
          <w:rFonts w:ascii="Arial" w:hAnsi="Arial" w:cs="Arial"/>
          <w:b/>
          <w:sz w:val="20"/>
          <w:szCs w:val="20"/>
        </w:rPr>
        <w:t xml:space="preserve"> </w:t>
      </w:r>
      <w:r w:rsidR="005F7344">
        <w:rPr>
          <w:rFonts w:ascii="Arial" w:hAnsi="Arial" w:cs="Arial"/>
          <w:b/>
          <w:sz w:val="20"/>
          <w:szCs w:val="20"/>
        </w:rPr>
        <w:t>by clicking here on</w:t>
      </w:r>
      <w:r>
        <w:rPr>
          <w:rFonts w:ascii="Arial" w:hAnsi="Arial" w:cs="Arial"/>
          <w:b/>
          <w:sz w:val="20"/>
          <w:szCs w:val="20"/>
        </w:rPr>
        <w:t xml:space="preserve"> </w:t>
      </w:r>
      <w:hyperlink r:id="rId137" w:history="1">
        <w:r w:rsidRPr="002513DF">
          <w:rPr>
            <w:rStyle w:val="Hyperlink"/>
            <w:rFonts w:ascii="Arial" w:hAnsi="Arial" w:cs="Arial"/>
            <w:b/>
            <w:sz w:val="20"/>
            <w:szCs w:val="20"/>
          </w:rPr>
          <w:t>our early missionaries</w:t>
        </w:r>
      </w:hyperlink>
      <w:r>
        <w:rPr>
          <w:rFonts w:ascii="Arial" w:hAnsi="Arial" w:cs="Arial"/>
          <w:b/>
          <w:sz w:val="20"/>
          <w:szCs w:val="20"/>
        </w:rPr>
        <w:t xml:space="preserve"> such as  Richard Johnson, Samuel Marsden, Rowland Hassall, John </w:t>
      </w:r>
      <w:proofErr w:type="spellStart"/>
      <w:r>
        <w:rPr>
          <w:rFonts w:ascii="Arial" w:hAnsi="Arial" w:cs="Arial"/>
          <w:b/>
          <w:sz w:val="20"/>
          <w:szCs w:val="20"/>
        </w:rPr>
        <w:t>Watsford</w:t>
      </w:r>
      <w:proofErr w:type="spellEnd"/>
      <w:r>
        <w:rPr>
          <w:rFonts w:ascii="Arial" w:hAnsi="Arial" w:cs="Arial"/>
          <w:b/>
          <w:sz w:val="20"/>
          <w:szCs w:val="20"/>
        </w:rPr>
        <w:t xml:space="preserve"> and Lancelot </w:t>
      </w:r>
      <w:proofErr w:type="spellStart"/>
      <w:r>
        <w:rPr>
          <w:rFonts w:ascii="Arial" w:hAnsi="Arial" w:cs="Arial"/>
          <w:b/>
          <w:sz w:val="20"/>
          <w:szCs w:val="20"/>
        </w:rPr>
        <w:t>Threlkeld</w:t>
      </w:r>
      <w:proofErr w:type="spellEnd"/>
      <w:r>
        <w:rPr>
          <w:rFonts w:ascii="Arial" w:hAnsi="Arial" w:cs="Arial"/>
          <w:b/>
          <w:sz w:val="20"/>
          <w:szCs w:val="20"/>
        </w:rPr>
        <w:t xml:space="preserve"> </w:t>
      </w:r>
    </w:p>
    <w:p w14:paraId="5B90BD72" w14:textId="77777777" w:rsidR="007556A8" w:rsidRDefault="005F7344" w:rsidP="005F7344">
      <w:pPr>
        <w:shd w:val="clear" w:color="auto" w:fill="FFFFFF"/>
        <w:spacing w:before="100" w:beforeAutospacing="1" w:after="100" w:afterAutospacing="1" w:line="240" w:lineRule="auto"/>
        <w:rPr>
          <w:rFonts w:ascii="Arial" w:eastAsia="Times New Roman" w:hAnsi="Arial" w:cs="Arial"/>
          <w:b/>
          <w:sz w:val="20"/>
          <w:szCs w:val="20"/>
          <w:lang w:eastAsia="en-AU"/>
        </w:rPr>
      </w:pPr>
      <w:r w:rsidRPr="005F7344">
        <w:rPr>
          <w:rFonts w:ascii="Arial" w:hAnsi="Arial" w:cs="Arial"/>
          <w:b/>
          <w:noProof/>
          <w:sz w:val="20"/>
          <w:szCs w:val="20"/>
          <w:lang w:eastAsia="en-AU"/>
        </w:rPr>
        <w:drawing>
          <wp:inline distT="0" distB="0" distL="0" distR="0" wp14:anchorId="696F7ACD" wp14:editId="74C6F7CA">
            <wp:extent cx="951865" cy="1449705"/>
            <wp:effectExtent l="0" t="0" r="635" b="0"/>
            <wp:docPr id="22" name="Picture 22" descr="http://www.chr.org.au/images/watsf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chr.org.au/images/watsford.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951865" cy="1449705"/>
                    </a:xfrm>
                    <a:prstGeom prst="rect">
                      <a:avLst/>
                    </a:prstGeom>
                    <a:noFill/>
                    <a:ln>
                      <a:noFill/>
                    </a:ln>
                  </pic:spPr>
                </pic:pic>
              </a:graphicData>
            </a:graphic>
          </wp:inline>
        </w:drawing>
      </w:r>
    </w:p>
    <w:p w14:paraId="63271C4D" w14:textId="2D42179D" w:rsidR="005F7344" w:rsidRDefault="005F7344" w:rsidP="005F7344">
      <w:pPr>
        <w:shd w:val="clear" w:color="auto" w:fill="FFFFFF"/>
        <w:spacing w:before="100" w:beforeAutospacing="1" w:after="100" w:afterAutospacing="1" w:line="240" w:lineRule="auto"/>
        <w:rPr>
          <w:rFonts w:ascii="MyriadPro" w:eastAsia="Times New Roman" w:hAnsi="MyriadPro" w:cs="Times New Roman"/>
          <w:sz w:val="21"/>
          <w:szCs w:val="21"/>
          <w:lang w:eastAsia="en-AU"/>
        </w:rPr>
      </w:pPr>
      <w:r w:rsidRPr="005F7344">
        <w:rPr>
          <w:rFonts w:ascii="Arial" w:eastAsia="Times New Roman" w:hAnsi="Arial" w:cs="Arial"/>
          <w:b/>
          <w:sz w:val="20"/>
          <w:szCs w:val="20"/>
          <w:lang w:eastAsia="en-AU"/>
        </w:rPr>
        <w:t>Glorious Gospel Triumphs</w:t>
      </w:r>
      <w:r>
        <w:rPr>
          <w:rFonts w:ascii="Arial" w:eastAsia="Times New Roman" w:hAnsi="Arial" w:cs="Arial"/>
          <w:b/>
          <w:sz w:val="20"/>
          <w:szCs w:val="20"/>
          <w:lang w:eastAsia="en-AU"/>
        </w:rPr>
        <w:t xml:space="preserve"> </w:t>
      </w:r>
      <w:r>
        <w:rPr>
          <w:rFonts w:ascii="Arial" w:eastAsia="Times New Roman" w:hAnsi="Arial" w:cs="Arial"/>
          <w:b/>
          <w:bCs/>
          <w:sz w:val="20"/>
          <w:szCs w:val="20"/>
          <w:lang w:eastAsia="en-AU"/>
        </w:rPr>
        <w:t>b</w:t>
      </w:r>
      <w:r w:rsidRPr="005F7344">
        <w:rPr>
          <w:rFonts w:ascii="Arial" w:eastAsia="Times New Roman" w:hAnsi="Arial" w:cs="Arial"/>
          <w:b/>
          <w:bCs/>
          <w:sz w:val="20"/>
          <w:szCs w:val="20"/>
          <w:lang w:eastAsia="en-AU"/>
        </w:rPr>
        <w:t xml:space="preserve">y John </w:t>
      </w:r>
      <w:proofErr w:type="spellStart"/>
      <w:r w:rsidRPr="005F7344">
        <w:rPr>
          <w:rFonts w:ascii="Arial" w:eastAsia="Times New Roman" w:hAnsi="Arial" w:cs="Arial"/>
          <w:b/>
          <w:bCs/>
          <w:sz w:val="20"/>
          <w:szCs w:val="20"/>
          <w:lang w:eastAsia="en-AU"/>
        </w:rPr>
        <w:t>Watsford</w:t>
      </w:r>
      <w:proofErr w:type="spellEnd"/>
      <w:r w:rsidRPr="005F7344">
        <w:rPr>
          <w:rFonts w:ascii="Arial" w:eastAsia="Times New Roman" w:hAnsi="Arial" w:cs="Arial"/>
          <w:b/>
          <w:bCs/>
          <w:sz w:val="20"/>
          <w:szCs w:val="20"/>
          <w:lang w:eastAsia="en-AU"/>
        </w:rPr>
        <w:t xml:space="preserve"> </w:t>
      </w:r>
      <w:r w:rsidRPr="005F7344">
        <w:rPr>
          <w:rFonts w:ascii="Arial" w:eastAsia="Times New Roman" w:hAnsi="Arial" w:cs="Arial"/>
          <w:b/>
          <w:noProof/>
          <w:sz w:val="20"/>
          <w:szCs w:val="20"/>
          <w:lang w:eastAsia="en-AU"/>
        </w:rPr>
        <w:drawing>
          <wp:inline distT="0" distB="0" distL="0" distR="0" wp14:anchorId="101D011D" wp14:editId="43C06B69">
            <wp:extent cx="96520" cy="96520"/>
            <wp:effectExtent l="0" t="0" r="0" b="0"/>
            <wp:docPr id="21" name="Picture 21" descr="http://www.chr.org.au/images/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hr.org.au/images/arrow.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r w:rsidRPr="005F7344">
        <w:rPr>
          <w:rFonts w:ascii="Arial" w:eastAsia="Times New Roman" w:hAnsi="Arial" w:cs="Arial"/>
          <w:b/>
          <w:sz w:val="20"/>
          <w:szCs w:val="20"/>
          <w:lang w:eastAsia="en-AU"/>
        </w:rPr>
        <w:t>Download:</w:t>
      </w:r>
      <w:r w:rsidRPr="005F7344">
        <w:rPr>
          <w:rFonts w:ascii="MyriadPro" w:eastAsia="Times New Roman" w:hAnsi="MyriadPro" w:cs="Times New Roman"/>
          <w:sz w:val="21"/>
          <w:szCs w:val="21"/>
          <w:lang w:eastAsia="en-AU"/>
        </w:rPr>
        <w:t xml:space="preserve"> </w:t>
      </w:r>
      <w:r>
        <w:rPr>
          <w:rFonts w:ascii="Times New Roman" w:eastAsia="Times New Roman" w:hAnsi="Times New Roman" w:cs="Times New Roman"/>
          <w:noProof/>
          <w:color w:val="0000FF"/>
          <w:sz w:val="24"/>
          <w:szCs w:val="24"/>
          <w:lang w:eastAsia="en-AU"/>
        </w:rPr>
        <w:drawing>
          <wp:inline distT="0" distB="0" distL="0" distR="0" wp14:anchorId="47E565A0" wp14:editId="467873BB">
            <wp:extent cx="297180" cy="327025"/>
            <wp:effectExtent l="0" t="0" r="7620" b="0"/>
            <wp:docPr id="20" name="Picture 20" descr="http://www.chr.org.au/images/pdf.png">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chr.org.au/images/pdf.png">
                      <a:hlinkClick r:id="rId139"/>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97180" cy="327025"/>
                    </a:xfrm>
                    <a:prstGeom prst="rect">
                      <a:avLst/>
                    </a:prstGeom>
                    <a:noFill/>
                    <a:ln>
                      <a:noFill/>
                    </a:ln>
                  </pic:spPr>
                </pic:pic>
              </a:graphicData>
            </a:graphic>
          </wp:inline>
        </w:drawing>
      </w:r>
    </w:p>
    <w:p w14:paraId="6E75AD1B" w14:textId="4F42ABA7" w:rsidR="00A4774A" w:rsidRDefault="00A4774A" w:rsidP="005F7344">
      <w:pPr>
        <w:shd w:val="clear" w:color="auto" w:fill="FFFFFF"/>
        <w:spacing w:before="100" w:beforeAutospacing="1" w:after="100" w:afterAutospacing="1" w:line="240" w:lineRule="auto"/>
        <w:rPr>
          <w:rFonts w:ascii="Arial" w:eastAsia="Times New Roman" w:hAnsi="Arial" w:cs="Arial"/>
          <w:b/>
          <w:lang w:eastAsia="en-AU"/>
        </w:rPr>
      </w:pPr>
      <w:r w:rsidRPr="00A4774A">
        <w:rPr>
          <w:rFonts w:ascii="Times New Roman" w:eastAsia="Times New Roman" w:hAnsi="Times New Roman" w:cs="Times New Roman"/>
          <w:lang w:eastAsia="en-AU"/>
        </w:rPr>
        <w:t xml:space="preserve"> </w:t>
      </w:r>
      <w:r w:rsidRPr="00A4774A">
        <w:rPr>
          <w:rFonts w:ascii="Arial" w:eastAsia="Times New Roman" w:hAnsi="Arial" w:cs="Arial"/>
          <w:b/>
          <w:lang w:eastAsia="en-AU"/>
        </w:rPr>
        <w:t xml:space="preserve">200 Years of Aboriginal </w:t>
      </w:r>
      <w:proofErr w:type="gramStart"/>
      <w:r w:rsidRPr="00A4774A">
        <w:rPr>
          <w:rFonts w:ascii="Arial" w:eastAsia="Times New Roman" w:hAnsi="Arial" w:cs="Arial"/>
          <w:b/>
          <w:lang w:eastAsia="en-AU"/>
        </w:rPr>
        <w:t xml:space="preserve">Encounter </w:t>
      </w:r>
      <w:r>
        <w:rPr>
          <w:rFonts w:ascii="Arial" w:eastAsia="Times New Roman" w:hAnsi="Arial" w:cs="Arial"/>
          <w:b/>
          <w:lang w:eastAsia="en-AU"/>
        </w:rPr>
        <w:t xml:space="preserve"> </w:t>
      </w:r>
      <w:r w:rsidRPr="00A4774A">
        <w:rPr>
          <w:rFonts w:ascii="Arial" w:eastAsia="Times New Roman" w:hAnsi="Arial" w:cs="Arial"/>
          <w:b/>
          <w:lang w:eastAsia="en-AU"/>
        </w:rPr>
        <w:t>With</w:t>
      </w:r>
      <w:proofErr w:type="gramEnd"/>
      <w:r w:rsidRPr="00A4774A">
        <w:rPr>
          <w:rFonts w:ascii="Arial" w:eastAsia="Times New Roman" w:hAnsi="Arial" w:cs="Arial"/>
          <w:b/>
          <w:lang w:eastAsia="en-AU"/>
        </w:rPr>
        <w:t xml:space="preserve"> Christianity: A Story of Hope by John Harris</w:t>
      </w:r>
    </w:p>
    <w:p w14:paraId="4BC01336" w14:textId="77777777" w:rsidR="00896B85" w:rsidRPr="00A4774A" w:rsidRDefault="00896B85" w:rsidP="005F7344">
      <w:pPr>
        <w:shd w:val="clear" w:color="auto" w:fill="FFFFFF"/>
        <w:spacing w:before="100" w:beforeAutospacing="1" w:after="100" w:afterAutospacing="1" w:line="240" w:lineRule="auto"/>
        <w:rPr>
          <w:rFonts w:ascii="Arial" w:eastAsia="Times New Roman" w:hAnsi="Arial" w:cs="Arial"/>
          <w:b/>
          <w:lang w:eastAsia="en-AU"/>
        </w:rPr>
      </w:pPr>
    </w:p>
    <w:p w14:paraId="2D131F74" w14:textId="77777777" w:rsidR="007556A8" w:rsidRDefault="00A4774A" w:rsidP="00A4774A">
      <w:pPr>
        <w:pStyle w:val="title-book"/>
        <w:shd w:val="clear" w:color="auto" w:fill="FFFFFF"/>
        <w:rPr>
          <w:rFonts w:ascii="MyriadPro" w:hAnsi="MyriadPro"/>
          <w:sz w:val="21"/>
          <w:szCs w:val="21"/>
        </w:rPr>
      </w:pPr>
      <w:r>
        <w:rPr>
          <w:noProof/>
        </w:rPr>
        <w:lastRenderedPageBreak/>
        <w:drawing>
          <wp:inline distT="0" distB="0" distL="0" distR="0" wp14:anchorId="15FCA726" wp14:editId="18A52AF5">
            <wp:extent cx="988741" cy="1590956"/>
            <wp:effectExtent l="0" t="0" r="1905" b="9525"/>
            <wp:docPr id="23" name="Picture 23" descr="http://www.chr.org.au/images/har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r.org.au/images/harris.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989046" cy="1591447"/>
                    </a:xfrm>
                    <a:prstGeom prst="rect">
                      <a:avLst/>
                    </a:prstGeom>
                    <a:noFill/>
                    <a:ln>
                      <a:noFill/>
                    </a:ln>
                  </pic:spPr>
                </pic:pic>
              </a:graphicData>
            </a:graphic>
          </wp:inline>
        </w:drawing>
      </w:r>
      <w:r>
        <w:rPr>
          <w:rFonts w:ascii="MyriadPro" w:hAnsi="MyriadPro"/>
          <w:sz w:val="21"/>
          <w:szCs w:val="21"/>
        </w:rPr>
        <w:t xml:space="preserve"> </w:t>
      </w:r>
    </w:p>
    <w:p w14:paraId="337EDDAB" w14:textId="5AC0AF54" w:rsidR="00A4774A" w:rsidRDefault="00A4774A" w:rsidP="00A4774A">
      <w:pPr>
        <w:pStyle w:val="title-book"/>
        <w:shd w:val="clear" w:color="auto" w:fill="FFFFFF"/>
        <w:rPr>
          <w:rFonts w:ascii="MyriadPro" w:hAnsi="MyriadPro"/>
          <w:sz w:val="21"/>
          <w:szCs w:val="21"/>
        </w:rPr>
      </w:pPr>
      <w:r>
        <w:rPr>
          <w:rFonts w:ascii="MyriadPro" w:hAnsi="MyriadPro"/>
          <w:noProof/>
          <w:sz w:val="21"/>
          <w:szCs w:val="21"/>
        </w:rPr>
        <w:drawing>
          <wp:inline distT="0" distB="0" distL="0" distR="0" wp14:anchorId="136DBDCB" wp14:editId="7416BE7A">
            <wp:extent cx="96520" cy="96520"/>
            <wp:effectExtent l="0" t="0" r="0" b="0"/>
            <wp:docPr id="25" name="Picture 25" descr="http://www.chr.org.au/images/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hr.org.au/images/arrow.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r>
        <w:rPr>
          <w:rFonts w:ascii="MyriadPro" w:hAnsi="MyriadPro"/>
          <w:sz w:val="21"/>
          <w:szCs w:val="21"/>
        </w:rPr>
        <w:t>Download here</w:t>
      </w:r>
      <w:r>
        <w:rPr>
          <w:noProof/>
          <w:color w:val="0000FF"/>
        </w:rPr>
        <w:drawing>
          <wp:inline distT="0" distB="0" distL="0" distR="0" wp14:anchorId="27965531" wp14:editId="4D4F10D7">
            <wp:extent cx="297180" cy="327025"/>
            <wp:effectExtent l="0" t="0" r="7620" b="0"/>
            <wp:docPr id="24" name="Picture 24" descr="http://www.chr.org.au/images/pdf.png">
              <a:hlinkClick xmlns:a="http://schemas.openxmlformats.org/drawingml/2006/main" r:id="rId141" tgtFrame="&quot;_targ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hr.org.au/images/pdf.png">
                      <a:hlinkClick r:id="rId141" tgtFrame="&quot;_target&quot;"/>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97180" cy="327025"/>
                    </a:xfrm>
                    <a:prstGeom prst="rect">
                      <a:avLst/>
                    </a:prstGeom>
                    <a:noFill/>
                    <a:ln>
                      <a:noFill/>
                    </a:ln>
                  </pic:spPr>
                </pic:pic>
              </a:graphicData>
            </a:graphic>
          </wp:inline>
        </w:drawing>
      </w:r>
    </w:p>
    <w:p w14:paraId="250AC283" w14:textId="77777777" w:rsidR="00A4774A" w:rsidRPr="00A4774A" w:rsidRDefault="00A4774A" w:rsidP="00A4774A">
      <w:pPr>
        <w:pStyle w:val="title-book"/>
        <w:shd w:val="clear" w:color="auto" w:fill="FFFFFF"/>
        <w:rPr>
          <w:rFonts w:ascii="Arial" w:hAnsi="Arial" w:cs="Arial"/>
          <w:b/>
          <w:sz w:val="22"/>
          <w:szCs w:val="22"/>
        </w:rPr>
      </w:pPr>
      <w:r w:rsidRPr="00744995">
        <w:rPr>
          <w:rFonts w:ascii="Arial" w:hAnsi="Arial" w:cs="Arial"/>
          <w:b/>
          <w:sz w:val="22"/>
          <w:szCs w:val="22"/>
        </w:rPr>
        <w:t xml:space="preserve">Also see Stories of Indigenous People </w:t>
      </w:r>
      <w:hyperlink r:id="rId142" w:history="1">
        <w:r w:rsidRPr="00744995">
          <w:rPr>
            <w:rStyle w:val="Hyperlink"/>
            <w:rFonts w:ascii="Arial" w:hAnsi="Arial" w:cs="Arial"/>
            <w:b/>
            <w:sz w:val="22"/>
            <w:szCs w:val="22"/>
          </w:rPr>
          <w:t>here</w:t>
        </w:r>
      </w:hyperlink>
    </w:p>
    <w:p w14:paraId="28D4E9D1" w14:textId="770D7E4D" w:rsidR="005F7344" w:rsidRDefault="005F7344">
      <w:pPr>
        <w:rPr>
          <w:rFonts w:ascii="Arial" w:hAnsi="Arial" w:cs="Arial"/>
          <w:b/>
          <w:sz w:val="20"/>
          <w:szCs w:val="20"/>
        </w:rPr>
      </w:pPr>
    </w:p>
    <w:p w14:paraId="5BB3399F" w14:textId="77777777" w:rsidR="00244A1F" w:rsidRPr="00A52C13" w:rsidRDefault="00244A1F">
      <w:pPr>
        <w:rPr>
          <w:rFonts w:ascii="Arial" w:hAnsi="Arial" w:cs="Arial"/>
          <w:b/>
          <w:sz w:val="20"/>
          <w:szCs w:val="20"/>
        </w:rPr>
      </w:pPr>
    </w:p>
    <w:sectPr w:rsidR="00244A1F" w:rsidRPr="00A52C1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
    <w:altName w:val="Cambria"/>
    <w:charset w:val="00"/>
    <w:family w:val="auto"/>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9E0"/>
    <w:rsid w:val="00021CC1"/>
    <w:rsid w:val="00063DD6"/>
    <w:rsid w:val="000E2829"/>
    <w:rsid w:val="00112B7F"/>
    <w:rsid w:val="0011434B"/>
    <w:rsid w:val="00123F8A"/>
    <w:rsid w:val="0019522B"/>
    <w:rsid w:val="001E5409"/>
    <w:rsid w:val="001E6A9A"/>
    <w:rsid w:val="001F00F4"/>
    <w:rsid w:val="002024A0"/>
    <w:rsid w:val="00210979"/>
    <w:rsid w:val="00243F05"/>
    <w:rsid w:val="00244A1F"/>
    <w:rsid w:val="002513DF"/>
    <w:rsid w:val="00256601"/>
    <w:rsid w:val="00293A2E"/>
    <w:rsid w:val="002A5FCC"/>
    <w:rsid w:val="00300E74"/>
    <w:rsid w:val="00322454"/>
    <w:rsid w:val="0035518C"/>
    <w:rsid w:val="003561B2"/>
    <w:rsid w:val="003C64C0"/>
    <w:rsid w:val="003C77CD"/>
    <w:rsid w:val="00455F5F"/>
    <w:rsid w:val="004874E2"/>
    <w:rsid w:val="004C16DE"/>
    <w:rsid w:val="004C4F57"/>
    <w:rsid w:val="004E412E"/>
    <w:rsid w:val="005F2045"/>
    <w:rsid w:val="005F7344"/>
    <w:rsid w:val="00641E28"/>
    <w:rsid w:val="0064327A"/>
    <w:rsid w:val="006465E8"/>
    <w:rsid w:val="00665DC3"/>
    <w:rsid w:val="006B1360"/>
    <w:rsid w:val="00744995"/>
    <w:rsid w:val="007556A8"/>
    <w:rsid w:val="00762CA1"/>
    <w:rsid w:val="0076413D"/>
    <w:rsid w:val="007B32FB"/>
    <w:rsid w:val="0085742F"/>
    <w:rsid w:val="00896B85"/>
    <w:rsid w:val="008F005B"/>
    <w:rsid w:val="00916BCF"/>
    <w:rsid w:val="0094626C"/>
    <w:rsid w:val="00952A06"/>
    <w:rsid w:val="009749BF"/>
    <w:rsid w:val="009848D4"/>
    <w:rsid w:val="00986E00"/>
    <w:rsid w:val="0099395D"/>
    <w:rsid w:val="009A2FBA"/>
    <w:rsid w:val="009A5DDD"/>
    <w:rsid w:val="009D33D7"/>
    <w:rsid w:val="00A4189C"/>
    <w:rsid w:val="00A4774A"/>
    <w:rsid w:val="00A52C13"/>
    <w:rsid w:val="00A83619"/>
    <w:rsid w:val="00AB52D6"/>
    <w:rsid w:val="00AD1700"/>
    <w:rsid w:val="00AE7F11"/>
    <w:rsid w:val="00B03A35"/>
    <w:rsid w:val="00B10A1C"/>
    <w:rsid w:val="00B374BE"/>
    <w:rsid w:val="00B529BE"/>
    <w:rsid w:val="00B532C4"/>
    <w:rsid w:val="00B81FBD"/>
    <w:rsid w:val="00BA129F"/>
    <w:rsid w:val="00BA6A71"/>
    <w:rsid w:val="00C15493"/>
    <w:rsid w:val="00C16050"/>
    <w:rsid w:val="00C4373A"/>
    <w:rsid w:val="00C8098D"/>
    <w:rsid w:val="00D07D3E"/>
    <w:rsid w:val="00D36DEA"/>
    <w:rsid w:val="00D376A8"/>
    <w:rsid w:val="00D446E5"/>
    <w:rsid w:val="00DA7950"/>
    <w:rsid w:val="00DC179F"/>
    <w:rsid w:val="00DD0C22"/>
    <w:rsid w:val="00DF5747"/>
    <w:rsid w:val="00E647CB"/>
    <w:rsid w:val="00E72AC9"/>
    <w:rsid w:val="00E819E0"/>
    <w:rsid w:val="00EA5C9E"/>
    <w:rsid w:val="00F2624B"/>
    <w:rsid w:val="00F345E4"/>
    <w:rsid w:val="00F452FD"/>
    <w:rsid w:val="00FD14CA"/>
    <w:rsid w:val="00FF4A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F5644"/>
  <w15:docId w15:val="{F4B76340-5098-4F74-B029-FDAEC7DCC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E819E0"/>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819E0"/>
    <w:rPr>
      <w:rFonts w:ascii="Times New Roman" w:eastAsia="Times New Roman" w:hAnsi="Times New Roman" w:cs="Times New Roman"/>
      <w:b/>
      <w:bCs/>
      <w:sz w:val="27"/>
      <w:szCs w:val="27"/>
      <w:lang w:eastAsia="en-AU"/>
    </w:rPr>
  </w:style>
  <w:style w:type="character" w:styleId="Hyperlink">
    <w:name w:val="Hyperlink"/>
    <w:basedOn w:val="DefaultParagraphFont"/>
    <w:uiPriority w:val="99"/>
    <w:unhideWhenUsed/>
    <w:rsid w:val="00E819E0"/>
    <w:rPr>
      <w:color w:val="0000FF"/>
      <w:u w:val="single"/>
    </w:rPr>
  </w:style>
  <w:style w:type="paragraph" w:styleId="HTMLPreformatted">
    <w:name w:val="HTML Preformatted"/>
    <w:basedOn w:val="Normal"/>
    <w:link w:val="HTMLPreformattedChar"/>
    <w:uiPriority w:val="99"/>
    <w:semiHidden/>
    <w:unhideWhenUsed/>
    <w:rsid w:val="00E819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E819E0"/>
    <w:rPr>
      <w:rFonts w:ascii="Courier New" w:eastAsia="Times New Roman" w:hAnsi="Courier New" w:cs="Courier New"/>
      <w:sz w:val="20"/>
      <w:szCs w:val="20"/>
      <w:lang w:eastAsia="en-AU"/>
    </w:rPr>
  </w:style>
  <w:style w:type="paragraph" w:customStyle="1" w:styleId="description-video">
    <w:name w:val="description-video"/>
    <w:basedOn w:val="Normal"/>
    <w:rsid w:val="00E819E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ook">
    <w:name w:val="title-book"/>
    <w:basedOn w:val="Normal"/>
    <w:rsid w:val="00E819E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E819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19E0"/>
    <w:rPr>
      <w:rFonts w:ascii="Tahoma" w:hAnsi="Tahoma" w:cs="Tahoma"/>
      <w:sz w:val="16"/>
      <w:szCs w:val="16"/>
    </w:rPr>
  </w:style>
  <w:style w:type="paragraph" w:styleId="NormalWeb">
    <w:name w:val="Normal (Web)"/>
    <w:basedOn w:val="Normal"/>
    <w:uiPriority w:val="99"/>
    <w:unhideWhenUsed/>
    <w:rsid w:val="0032245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element-invisible">
    <w:name w:val="element-invisible"/>
    <w:basedOn w:val="DefaultParagraphFont"/>
    <w:rsid w:val="00322454"/>
  </w:style>
  <w:style w:type="character" w:styleId="Emphasis">
    <w:name w:val="Emphasis"/>
    <w:basedOn w:val="DefaultParagraphFont"/>
    <w:uiPriority w:val="20"/>
    <w:qFormat/>
    <w:rsid w:val="003C77CD"/>
    <w:rPr>
      <w:i/>
      <w:iCs/>
    </w:rPr>
  </w:style>
  <w:style w:type="paragraph" w:styleId="PlainText">
    <w:name w:val="Plain Text"/>
    <w:basedOn w:val="Normal"/>
    <w:link w:val="PlainTextChar"/>
    <w:semiHidden/>
    <w:unhideWhenUsed/>
    <w:rsid w:val="002513DF"/>
    <w:pPr>
      <w:suppressAutoHyphens/>
      <w:spacing w:after="0" w:line="240" w:lineRule="auto"/>
    </w:pPr>
    <w:rPr>
      <w:rFonts w:ascii="Courier New" w:eastAsia="Times New Roman" w:hAnsi="Courier New" w:cs="Courier New"/>
      <w:sz w:val="20"/>
      <w:szCs w:val="20"/>
      <w:lang w:val="en-US" w:eastAsia="ar-SA"/>
    </w:rPr>
  </w:style>
  <w:style w:type="character" w:customStyle="1" w:styleId="PlainTextChar">
    <w:name w:val="Plain Text Char"/>
    <w:basedOn w:val="DefaultParagraphFont"/>
    <w:link w:val="PlainText"/>
    <w:semiHidden/>
    <w:rsid w:val="002513DF"/>
    <w:rPr>
      <w:rFonts w:ascii="Courier New" w:eastAsia="Times New Roman" w:hAnsi="Courier New" w:cs="Courier New"/>
      <w:sz w:val="20"/>
      <w:szCs w:val="20"/>
      <w:lang w:val="en-US" w:eastAsia="ar-SA"/>
    </w:rPr>
  </w:style>
  <w:style w:type="paragraph" w:customStyle="1" w:styleId="author">
    <w:name w:val="author"/>
    <w:basedOn w:val="Normal"/>
    <w:rsid w:val="00D07D3E"/>
    <w:pPr>
      <w:spacing w:before="300" w:after="100" w:afterAutospacing="1" w:line="240" w:lineRule="auto"/>
    </w:pPr>
    <w:rPr>
      <w:rFonts w:ascii="MyriadPro" w:eastAsia="Times New Roman" w:hAnsi="MyriadPro" w:cs="Times New Roman"/>
      <w:b/>
      <w:bCs/>
      <w:color w:val="555555"/>
      <w:sz w:val="21"/>
      <w:szCs w:val="21"/>
      <w:lang w:eastAsia="en-AU"/>
    </w:rPr>
  </w:style>
  <w:style w:type="character" w:styleId="FollowedHyperlink">
    <w:name w:val="FollowedHyperlink"/>
    <w:basedOn w:val="DefaultParagraphFont"/>
    <w:uiPriority w:val="99"/>
    <w:semiHidden/>
    <w:unhideWhenUsed/>
    <w:rsid w:val="00C16050"/>
    <w:rPr>
      <w:color w:val="800080" w:themeColor="followedHyperlink"/>
      <w:u w:val="single"/>
    </w:rPr>
  </w:style>
  <w:style w:type="character" w:styleId="Strong">
    <w:name w:val="Strong"/>
    <w:basedOn w:val="DefaultParagraphFont"/>
    <w:uiPriority w:val="22"/>
    <w:qFormat/>
    <w:rsid w:val="00896B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00702">
      <w:bodyDiv w:val="1"/>
      <w:marLeft w:val="0"/>
      <w:marRight w:val="0"/>
      <w:marTop w:val="0"/>
      <w:marBottom w:val="0"/>
      <w:divBdr>
        <w:top w:val="none" w:sz="0" w:space="0" w:color="auto"/>
        <w:left w:val="none" w:sz="0" w:space="0" w:color="auto"/>
        <w:bottom w:val="none" w:sz="0" w:space="0" w:color="auto"/>
        <w:right w:val="none" w:sz="0" w:space="0" w:color="auto"/>
      </w:divBdr>
      <w:divsChild>
        <w:div w:id="1503356141">
          <w:marLeft w:val="0"/>
          <w:marRight w:val="0"/>
          <w:marTop w:val="0"/>
          <w:marBottom w:val="1050"/>
          <w:divBdr>
            <w:top w:val="none" w:sz="0" w:space="0" w:color="auto"/>
            <w:left w:val="none" w:sz="0" w:space="0" w:color="auto"/>
            <w:bottom w:val="none" w:sz="0" w:space="0" w:color="auto"/>
            <w:right w:val="none" w:sz="0" w:space="0" w:color="auto"/>
          </w:divBdr>
          <w:divsChild>
            <w:div w:id="1612399836">
              <w:marLeft w:val="150"/>
              <w:marRight w:val="0"/>
              <w:marTop w:val="0"/>
              <w:marBottom w:val="0"/>
              <w:divBdr>
                <w:top w:val="none" w:sz="0" w:space="0" w:color="auto"/>
                <w:left w:val="none" w:sz="0" w:space="0" w:color="auto"/>
                <w:bottom w:val="none" w:sz="0" w:space="0" w:color="auto"/>
                <w:right w:val="none" w:sz="0" w:space="0" w:color="auto"/>
              </w:divBdr>
              <w:divsChild>
                <w:div w:id="825515314">
                  <w:marLeft w:val="0"/>
                  <w:marRight w:val="0"/>
                  <w:marTop w:val="0"/>
                  <w:marBottom w:val="0"/>
                  <w:divBdr>
                    <w:top w:val="single" w:sz="24" w:space="0" w:color="FF9600"/>
                    <w:left w:val="none" w:sz="0" w:space="0" w:color="auto"/>
                    <w:bottom w:val="none" w:sz="0" w:space="0" w:color="auto"/>
                    <w:right w:val="none" w:sz="0" w:space="0" w:color="auto"/>
                  </w:divBdr>
                  <w:divsChild>
                    <w:div w:id="427580074">
                      <w:marLeft w:val="150"/>
                      <w:marRight w:val="0"/>
                      <w:marTop w:val="225"/>
                      <w:marBottom w:val="0"/>
                      <w:divBdr>
                        <w:top w:val="none" w:sz="0" w:space="0" w:color="auto"/>
                        <w:left w:val="none" w:sz="0" w:space="0" w:color="auto"/>
                        <w:bottom w:val="none" w:sz="0" w:space="0" w:color="auto"/>
                        <w:right w:val="none" w:sz="0" w:space="0" w:color="auto"/>
                      </w:divBdr>
                    </w:div>
                    <w:div w:id="1355770979">
                      <w:marLeft w:val="1200"/>
                      <w:marRight w:val="0"/>
                      <w:marTop w:val="270"/>
                      <w:marBottom w:val="0"/>
                      <w:divBdr>
                        <w:top w:val="none" w:sz="0" w:space="0" w:color="auto"/>
                        <w:left w:val="none" w:sz="0" w:space="0" w:color="auto"/>
                        <w:bottom w:val="none" w:sz="0" w:space="0" w:color="auto"/>
                        <w:right w:val="none" w:sz="0" w:space="0" w:color="auto"/>
                      </w:divBdr>
                    </w:div>
                  </w:divsChild>
                </w:div>
              </w:divsChild>
            </w:div>
          </w:divsChild>
        </w:div>
      </w:divsChild>
    </w:div>
    <w:div w:id="72625535">
      <w:bodyDiv w:val="1"/>
      <w:marLeft w:val="0"/>
      <w:marRight w:val="0"/>
      <w:marTop w:val="0"/>
      <w:marBottom w:val="0"/>
      <w:divBdr>
        <w:top w:val="none" w:sz="0" w:space="0" w:color="auto"/>
        <w:left w:val="none" w:sz="0" w:space="0" w:color="auto"/>
        <w:bottom w:val="none" w:sz="0" w:space="0" w:color="auto"/>
        <w:right w:val="none" w:sz="0" w:space="0" w:color="auto"/>
      </w:divBdr>
      <w:divsChild>
        <w:div w:id="275648853">
          <w:marLeft w:val="0"/>
          <w:marRight w:val="0"/>
          <w:marTop w:val="0"/>
          <w:marBottom w:val="0"/>
          <w:divBdr>
            <w:top w:val="none" w:sz="0" w:space="0" w:color="auto"/>
            <w:left w:val="none" w:sz="0" w:space="0" w:color="auto"/>
            <w:bottom w:val="none" w:sz="0" w:space="0" w:color="auto"/>
            <w:right w:val="none" w:sz="0" w:space="0" w:color="auto"/>
          </w:divBdr>
          <w:divsChild>
            <w:div w:id="558060016">
              <w:marLeft w:val="0"/>
              <w:marRight w:val="0"/>
              <w:marTop w:val="0"/>
              <w:marBottom w:val="0"/>
              <w:divBdr>
                <w:top w:val="none" w:sz="0" w:space="0" w:color="auto"/>
                <w:left w:val="none" w:sz="0" w:space="0" w:color="auto"/>
                <w:bottom w:val="none" w:sz="0" w:space="0" w:color="auto"/>
                <w:right w:val="none" w:sz="0" w:space="0" w:color="auto"/>
              </w:divBdr>
              <w:divsChild>
                <w:div w:id="1761632914">
                  <w:marLeft w:val="0"/>
                  <w:marRight w:val="0"/>
                  <w:marTop w:val="0"/>
                  <w:marBottom w:val="0"/>
                  <w:divBdr>
                    <w:top w:val="none" w:sz="0" w:space="0" w:color="auto"/>
                    <w:left w:val="none" w:sz="0" w:space="0" w:color="auto"/>
                    <w:bottom w:val="none" w:sz="0" w:space="0" w:color="auto"/>
                    <w:right w:val="none" w:sz="0" w:space="0" w:color="auto"/>
                  </w:divBdr>
                  <w:divsChild>
                    <w:div w:id="1690521471">
                      <w:marLeft w:val="0"/>
                      <w:marRight w:val="0"/>
                      <w:marTop w:val="0"/>
                      <w:marBottom w:val="0"/>
                      <w:divBdr>
                        <w:top w:val="none" w:sz="0" w:space="0" w:color="auto"/>
                        <w:left w:val="none" w:sz="0" w:space="0" w:color="auto"/>
                        <w:bottom w:val="none" w:sz="0" w:space="0" w:color="auto"/>
                        <w:right w:val="none" w:sz="0" w:space="0" w:color="auto"/>
                      </w:divBdr>
                      <w:divsChild>
                        <w:div w:id="529102021">
                          <w:marLeft w:val="0"/>
                          <w:marRight w:val="0"/>
                          <w:marTop w:val="0"/>
                          <w:marBottom w:val="0"/>
                          <w:divBdr>
                            <w:top w:val="none" w:sz="0" w:space="0" w:color="auto"/>
                            <w:left w:val="none" w:sz="0" w:space="0" w:color="auto"/>
                            <w:bottom w:val="none" w:sz="0" w:space="0" w:color="auto"/>
                            <w:right w:val="none" w:sz="0" w:space="0" w:color="auto"/>
                          </w:divBdr>
                          <w:divsChild>
                            <w:div w:id="270011764">
                              <w:marLeft w:val="0"/>
                              <w:marRight w:val="0"/>
                              <w:marTop w:val="0"/>
                              <w:marBottom w:val="0"/>
                              <w:divBdr>
                                <w:top w:val="none" w:sz="0" w:space="0" w:color="auto"/>
                                <w:left w:val="none" w:sz="0" w:space="0" w:color="auto"/>
                                <w:bottom w:val="none" w:sz="0" w:space="0" w:color="auto"/>
                                <w:right w:val="none" w:sz="0" w:space="0" w:color="auto"/>
                              </w:divBdr>
                              <w:divsChild>
                                <w:div w:id="1492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32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7907">
      <w:bodyDiv w:val="1"/>
      <w:marLeft w:val="0"/>
      <w:marRight w:val="0"/>
      <w:marTop w:val="0"/>
      <w:marBottom w:val="0"/>
      <w:divBdr>
        <w:top w:val="none" w:sz="0" w:space="0" w:color="auto"/>
        <w:left w:val="none" w:sz="0" w:space="0" w:color="auto"/>
        <w:bottom w:val="none" w:sz="0" w:space="0" w:color="auto"/>
        <w:right w:val="none" w:sz="0" w:space="0" w:color="auto"/>
      </w:divBdr>
    </w:div>
    <w:div w:id="631909570">
      <w:bodyDiv w:val="1"/>
      <w:marLeft w:val="0"/>
      <w:marRight w:val="0"/>
      <w:marTop w:val="0"/>
      <w:marBottom w:val="0"/>
      <w:divBdr>
        <w:top w:val="none" w:sz="0" w:space="0" w:color="auto"/>
        <w:left w:val="none" w:sz="0" w:space="0" w:color="auto"/>
        <w:bottom w:val="none" w:sz="0" w:space="0" w:color="auto"/>
        <w:right w:val="none" w:sz="0" w:space="0" w:color="auto"/>
      </w:divBdr>
      <w:divsChild>
        <w:div w:id="462696028">
          <w:marLeft w:val="0"/>
          <w:marRight w:val="0"/>
          <w:marTop w:val="0"/>
          <w:marBottom w:val="1050"/>
          <w:divBdr>
            <w:top w:val="none" w:sz="0" w:space="0" w:color="auto"/>
            <w:left w:val="none" w:sz="0" w:space="0" w:color="auto"/>
            <w:bottom w:val="none" w:sz="0" w:space="0" w:color="auto"/>
            <w:right w:val="none" w:sz="0" w:space="0" w:color="auto"/>
          </w:divBdr>
          <w:divsChild>
            <w:div w:id="1349213001">
              <w:marLeft w:val="150"/>
              <w:marRight w:val="0"/>
              <w:marTop w:val="0"/>
              <w:marBottom w:val="0"/>
              <w:divBdr>
                <w:top w:val="none" w:sz="0" w:space="0" w:color="auto"/>
                <w:left w:val="none" w:sz="0" w:space="0" w:color="auto"/>
                <w:bottom w:val="none" w:sz="0" w:space="0" w:color="auto"/>
                <w:right w:val="none" w:sz="0" w:space="0" w:color="auto"/>
              </w:divBdr>
              <w:divsChild>
                <w:div w:id="162667320">
                  <w:marLeft w:val="0"/>
                  <w:marRight w:val="0"/>
                  <w:marTop w:val="0"/>
                  <w:marBottom w:val="0"/>
                  <w:divBdr>
                    <w:top w:val="single" w:sz="24" w:space="0" w:color="FF9600"/>
                    <w:left w:val="none" w:sz="0" w:space="0" w:color="auto"/>
                    <w:bottom w:val="none" w:sz="0" w:space="0" w:color="auto"/>
                    <w:right w:val="none" w:sz="0" w:space="0" w:color="auto"/>
                  </w:divBdr>
                  <w:divsChild>
                    <w:div w:id="1972589266">
                      <w:marLeft w:val="150"/>
                      <w:marRight w:val="0"/>
                      <w:marTop w:val="225"/>
                      <w:marBottom w:val="0"/>
                      <w:divBdr>
                        <w:top w:val="none" w:sz="0" w:space="0" w:color="auto"/>
                        <w:left w:val="none" w:sz="0" w:space="0" w:color="auto"/>
                        <w:bottom w:val="none" w:sz="0" w:space="0" w:color="auto"/>
                        <w:right w:val="none" w:sz="0" w:space="0" w:color="auto"/>
                      </w:divBdr>
                    </w:div>
                    <w:div w:id="1703240611">
                      <w:marLeft w:val="1200"/>
                      <w:marRight w:val="0"/>
                      <w:marTop w:val="270"/>
                      <w:marBottom w:val="0"/>
                      <w:divBdr>
                        <w:top w:val="none" w:sz="0" w:space="0" w:color="auto"/>
                        <w:left w:val="none" w:sz="0" w:space="0" w:color="auto"/>
                        <w:bottom w:val="none" w:sz="0" w:space="0" w:color="auto"/>
                        <w:right w:val="none" w:sz="0" w:space="0" w:color="auto"/>
                      </w:divBdr>
                    </w:div>
                  </w:divsChild>
                </w:div>
              </w:divsChild>
            </w:div>
          </w:divsChild>
        </w:div>
      </w:divsChild>
    </w:div>
    <w:div w:id="832066907">
      <w:bodyDiv w:val="1"/>
      <w:marLeft w:val="0"/>
      <w:marRight w:val="0"/>
      <w:marTop w:val="0"/>
      <w:marBottom w:val="0"/>
      <w:divBdr>
        <w:top w:val="none" w:sz="0" w:space="0" w:color="auto"/>
        <w:left w:val="none" w:sz="0" w:space="0" w:color="auto"/>
        <w:bottom w:val="none" w:sz="0" w:space="0" w:color="auto"/>
        <w:right w:val="none" w:sz="0" w:space="0" w:color="auto"/>
      </w:divBdr>
    </w:div>
    <w:div w:id="1568302697">
      <w:bodyDiv w:val="1"/>
      <w:marLeft w:val="0"/>
      <w:marRight w:val="0"/>
      <w:marTop w:val="0"/>
      <w:marBottom w:val="0"/>
      <w:divBdr>
        <w:top w:val="none" w:sz="0" w:space="0" w:color="auto"/>
        <w:left w:val="none" w:sz="0" w:space="0" w:color="auto"/>
        <w:bottom w:val="none" w:sz="0" w:space="0" w:color="auto"/>
        <w:right w:val="none" w:sz="0" w:space="0" w:color="auto"/>
      </w:divBdr>
      <w:divsChild>
        <w:div w:id="1343557188">
          <w:marLeft w:val="0"/>
          <w:marRight w:val="0"/>
          <w:marTop w:val="0"/>
          <w:marBottom w:val="0"/>
          <w:divBdr>
            <w:top w:val="none" w:sz="0" w:space="0" w:color="auto"/>
            <w:left w:val="none" w:sz="0" w:space="0" w:color="auto"/>
            <w:bottom w:val="none" w:sz="0" w:space="0" w:color="auto"/>
            <w:right w:val="none" w:sz="0" w:space="0" w:color="auto"/>
          </w:divBdr>
          <w:divsChild>
            <w:div w:id="423841182">
              <w:marLeft w:val="0"/>
              <w:marRight w:val="0"/>
              <w:marTop w:val="0"/>
              <w:marBottom w:val="0"/>
              <w:divBdr>
                <w:top w:val="none" w:sz="0" w:space="0" w:color="auto"/>
                <w:left w:val="none" w:sz="0" w:space="0" w:color="auto"/>
                <w:bottom w:val="none" w:sz="0" w:space="0" w:color="auto"/>
                <w:right w:val="none" w:sz="0" w:space="0" w:color="auto"/>
              </w:divBdr>
              <w:divsChild>
                <w:div w:id="101885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581854">
      <w:bodyDiv w:val="1"/>
      <w:marLeft w:val="0"/>
      <w:marRight w:val="0"/>
      <w:marTop w:val="0"/>
      <w:marBottom w:val="0"/>
      <w:divBdr>
        <w:top w:val="none" w:sz="0" w:space="0" w:color="auto"/>
        <w:left w:val="none" w:sz="0" w:space="0" w:color="auto"/>
        <w:bottom w:val="none" w:sz="0" w:space="0" w:color="auto"/>
        <w:right w:val="none" w:sz="0" w:space="0" w:color="auto"/>
      </w:divBdr>
      <w:divsChild>
        <w:div w:id="2017266074">
          <w:marLeft w:val="0"/>
          <w:marRight w:val="0"/>
          <w:marTop w:val="0"/>
          <w:marBottom w:val="1050"/>
          <w:divBdr>
            <w:top w:val="none" w:sz="0" w:space="0" w:color="auto"/>
            <w:left w:val="none" w:sz="0" w:space="0" w:color="auto"/>
            <w:bottom w:val="none" w:sz="0" w:space="0" w:color="auto"/>
            <w:right w:val="none" w:sz="0" w:space="0" w:color="auto"/>
          </w:divBdr>
          <w:divsChild>
            <w:div w:id="67389992">
              <w:marLeft w:val="150"/>
              <w:marRight w:val="0"/>
              <w:marTop w:val="0"/>
              <w:marBottom w:val="0"/>
              <w:divBdr>
                <w:top w:val="none" w:sz="0" w:space="0" w:color="auto"/>
                <w:left w:val="none" w:sz="0" w:space="0" w:color="auto"/>
                <w:bottom w:val="none" w:sz="0" w:space="0" w:color="auto"/>
                <w:right w:val="none" w:sz="0" w:space="0" w:color="auto"/>
              </w:divBdr>
              <w:divsChild>
                <w:div w:id="88046571">
                  <w:marLeft w:val="0"/>
                  <w:marRight w:val="0"/>
                  <w:marTop w:val="0"/>
                  <w:marBottom w:val="0"/>
                  <w:divBdr>
                    <w:top w:val="single" w:sz="24" w:space="0" w:color="FF9600"/>
                    <w:left w:val="none" w:sz="0" w:space="0" w:color="auto"/>
                    <w:bottom w:val="none" w:sz="0" w:space="0" w:color="auto"/>
                    <w:right w:val="none" w:sz="0" w:space="0" w:color="auto"/>
                  </w:divBdr>
                  <w:divsChild>
                    <w:div w:id="854997879">
                      <w:marLeft w:val="150"/>
                      <w:marRight w:val="0"/>
                      <w:marTop w:val="225"/>
                      <w:marBottom w:val="0"/>
                      <w:divBdr>
                        <w:top w:val="none" w:sz="0" w:space="0" w:color="auto"/>
                        <w:left w:val="none" w:sz="0" w:space="0" w:color="auto"/>
                        <w:bottom w:val="none" w:sz="0" w:space="0" w:color="auto"/>
                        <w:right w:val="none" w:sz="0" w:space="0" w:color="auto"/>
                      </w:divBdr>
                    </w:div>
                    <w:div w:id="1730223009">
                      <w:marLeft w:val="1200"/>
                      <w:marRight w:val="0"/>
                      <w:marTop w:val="270"/>
                      <w:marBottom w:val="0"/>
                      <w:divBdr>
                        <w:top w:val="none" w:sz="0" w:space="0" w:color="auto"/>
                        <w:left w:val="none" w:sz="0" w:space="0" w:color="auto"/>
                        <w:bottom w:val="none" w:sz="0" w:space="0" w:color="auto"/>
                        <w:right w:val="none" w:sz="0" w:space="0" w:color="auto"/>
                      </w:divBdr>
                    </w:div>
                  </w:divsChild>
                </w:div>
              </w:divsChild>
            </w:div>
          </w:divsChild>
        </w:div>
      </w:divsChild>
    </w:div>
    <w:div w:id="1877035643">
      <w:bodyDiv w:val="1"/>
      <w:marLeft w:val="0"/>
      <w:marRight w:val="0"/>
      <w:marTop w:val="0"/>
      <w:marBottom w:val="0"/>
      <w:divBdr>
        <w:top w:val="none" w:sz="0" w:space="0" w:color="auto"/>
        <w:left w:val="none" w:sz="0" w:space="0" w:color="auto"/>
        <w:bottom w:val="none" w:sz="0" w:space="0" w:color="auto"/>
        <w:right w:val="none" w:sz="0" w:space="0" w:color="auto"/>
      </w:divBdr>
      <w:divsChild>
        <w:div w:id="1619096564">
          <w:marLeft w:val="0"/>
          <w:marRight w:val="0"/>
          <w:marTop w:val="0"/>
          <w:marBottom w:val="0"/>
          <w:divBdr>
            <w:top w:val="none" w:sz="0" w:space="0" w:color="auto"/>
            <w:left w:val="none" w:sz="0" w:space="0" w:color="auto"/>
            <w:bottom w:val="none" w:sz="0" w:space="0" w:color="auto"/>
            <w:right w:val="none" w:sz="0" w:space="0" w:color="auto"/>
          </w:divBdr>
          <w:divsChild>
            <w:div w:id="407271088">
              <w:marLeft w:val="0"/>
              <w:marRight w:val="0"/>
              <w:marTop w:val="0"/>
              <w:marBottom w:val="0"/>
              <w:divBdr>
                <w:top w:val="none" w:sz="0" w:space="0" w:color="auto"/>
                <w:left w:val="none" w:sz="0" w:space="0" w:color="auto"/>
                <w:bottom w:val="none" w:sz="0" w:space="0" w:color="auto"/>
                <w:right w:val="none" w:sz="0" w:space="0" w:color="auto"/>
              </w:divBdr>
              <w:divsChild>
                <w:div w:id="951471520">
                  <w:marLeft w:val="0"/>
                  <w:marRight w:val="0"/>
                  <w:marTop w:val="0"/>
                  <w:marBottom w:val="0"/>
                  <w:divBdr>
                    <w:top w:val="none" w:sz="0" w:space="0" w:color="auto"/>
                    <w:left w:val="none" w:sz="0" w:space="0" w:color="auto"/>
                    <w:bottom w:val="none" w:sz="0" w:space="0" w:color="auto"/>
                    <w:right w:val="none" w:sz="0" w:space="0" w:color="auto"/>
                  </w:divBdr>
                  <w:divsChild>
                    <w:div w:id="583341589">
                      <w:marLeft w:val="0"/>
                      <w:marRight w:val="0"/>
                      <w:marTop w:val="0"/>
                      <w:marBottom w:val="0"/>
                      <w:divBdr>
                        <w:top w:val="none" w:sz="0" w:space="0" w:color="auto"/>
                        <w:left w:val="none" w:sz="0" w:space="0" w:color="auto"/>
                        <w:bottom w:val="none" w:sz="0" w:space="0" w:color="auto"/>
                        <w:right w:val="none" w:sz="0" w:space="0" w:color="auto"/>
                      </w:divBdr>
                      <w:divsChild>
                        <w:div w:id="15623519">
                          <w:marLeft w:val="0"/>
                          <w:marRight w:val="0"/>
                          <w:marTop w:val="0"/>
                          <w:marBottom w:val="0"/>
                          <w:divBdr>
                            <w:top w:val="none" w:sz="0" w:space="0" w:color="auto"/>
                            <w:left w:val="none" w:sz="0" w:space="0" w:color="auto"/>
                            <w:bottom w:val="none" w:sz="0" w:space="0" w:color="auto"/>
                            <w:right w:val="none" w:sz="0" w:space="0" w:color="auto"/>
                          </w:divBdr>
                          <w:divsChild>
                            <w:div w:id="842817409">
                              <w:marLeft w:val="0"/>
                              <w:marRight w:val="0"/>
                              <w:marTop w:val="0"/>
                              <w:marBottom w:val="0"/>
                              <w:divBdr>
                                <w:top w:val="none" w:sz="0" w:space="0" w:color="auto"/>
                                <w:left w:val="none" w:sz="0" w:space="0" w:color="auto"/>
                                <w:bottom w:val="none" w:sz="0" w:space="0" w:color="auto"/>
                                <w:right w:val="none" w:sz="0" w:space="0" w:color="auto"/>
                              </w:divBdr>
                              <w:divsChild>
                                <w:div w:id="10920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0679595">
      <w:bodyDiv w:val="1"/>
      <w:marLeft w:val="0"/>
      <w:marRight w:val="0"/>
      <w:marTop w:val="0"/>
      <w:marBottom w:val="0"/>
      <w:divBdr>
        <w:top w:val="none" w:sz="0" w:space="0" w:color="auto"/>
        <w:left w:val="none" w:sz="0" w:space="0" w:color="auto"/>
        <w:bottom w:val="none" w:sz="0" w:space="0" w:color="auto"/>
        <w:right w:val="none" w:sz="0" w:space="0" w:color="auto"/>
      </w:divBdr>
      <w:divsChild>
        <w:div w:id="520974411">
          <w:marLeft w:val="0"/>
          <w:marRight w:val="0"/>
          <w:marTop w:val="0"/>
          <w:marBottom w:val="0"/>
          <w:divBdr>
            <w:top w:val="none" w:sz="0" w:space="0" w:color="auto"/>
            <w:left w:val="none" w:sz="0" w:space="0" w:color="auto"/>
            <w:bottom w:val="none" w:sz="0" w:space="0" w:color="auto"/>
            <w:right w:val="none" w:sz="0" w:space="0" w:color="auto"/>
          </w:divBdr>
          <w:divsChild>
            <w:div w:id="21343982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3837418">
                  <w:marLeft w:val="0"/>
                  <w:marRight w:val="0"/>
                  <w:marTop w:val="0"/>
                  <w:marBottom w:val="0"/>
                  <w:divBdr>
                    <w:top w:val="none" w:sz="0" w:space="0" w:color="auto"/>
                    <w:left w:val="none" w:sz="0" w:space="0" w:color="auto"/>
                    <w:bottom w:val="none" w:sz="0" w:space="0" w:color="auto"/>
                    <w:right w:val="none" w:sz="0" w:space="0" w:color="auto"/>
                  </w:divBdr>
                  <w:divsChild>
                    <w:div w:id="1288663976">
                      <w:marLeft w:val="0"/>
                      <w:marRight w:val="0"/>
                      <w:marTop w:val="0"/>
                      <w:marBottom w:val="0"/>
                      <w:divBdr>
                        <w:top w:val="none" w:sz="0" w:space="0" w:color="auto"/>
                        <w:left w:val="none" w:sz="0" w:space="0" w:color="auto"/>
                        <w:bottom w:val="none" w:sz="0" w:space="0" w:color="auto"/>
                        <w:right w:val="none" w:sz="0" w:space="0" w:color="auto"/>
                      </w:divBdr>
                      <w:divsChild>
                        <w:div w:id="1887057676">
                          <w:marLeft w:val="0"/>
                          <w:marRight w:val="0"/>
                          <w:marTop w:val="0"/>
                          <w:marBottom w:val="0"/>
                          <w:divBdr>
                            <w:top w:val="none" w:sz="0" w:space="0" w:color="auto"/>
                            <w:left w:val="none" w:sz="0" w:space="0" w:color="auto"/>
                            <w:bottom w:val="none" w:sz="0" w:space="0" w:color="auto"/>
                            <w:right w:val="none" w:sz="0" w:space="0" w:color="auto"/>
                          </w:divBdr>
                          <w:divsChild>
                            <w:div w:id="99550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129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1331568">
                  <w:marLeft w:val="0"/>
                  <w:marRight w:val="0"/>
                  <w:marTop w:val="0"/>
                  <w:marBottom w:val="0"/>
                  <w:divBdr>
                    <w:top w:val="none" w:sz="0" w:space="0" w:color="auto"/>
                    <w:left w:val="none" w:sz="0" w:space="0" w:color="auto"/>
                    <w:bottom w:val="none" w:sz="0" w:space="0" w:color="auto"/>
                    <w:right w:val="none" w:sz="0" w:space="0" w:color="auto"/>
                  </w:divBdr>
                  <w:divsChild>
                    <w:div w:id="665599124">
                      <w:marLeft w:val="0"/>
                      <w:marRight w:val="0"/>
                      <w:marTop w:val="0"/>
                      <w:marBottom w:val="0"/>
                      <w:divBdr>
                        <w:top w:val="none" w:sz="0" w:space="0" w:color="auto"/>
                        <w:left w:val="none" w:sz="0" w:space="0" w:color="auto"/>
                        <w:bottom w:val="none" w:sz="0" w:space="0" w:color="auto"/>
                        <w:right w:val="none" w:sz="0" w:space="0" w:color="auto"/>
                      </w:divBdr>
                      <w:divsChild>
                        <w:div w:id="122961785">
                          <w:marLeft w:val="0"/>
                          <w:marRight w:val="0"/>
                          <w:marTop w:val="0"/>
                          <w:marBottom w:val="0"/>
                          <w:divBdr>
                            <w:top w:val="none" w:sz="0" w:space="0" w:color="auto"/>
                            <w:left w:val="none" w:sz="0" w:space="0" w:color="auto"/>
                            <w:bottom w:val="none" w:sz="0" w:space="0" w:color="auto"/>
                            <w:right w:val="none" w:sz="0" w:space="0" w:color="auto"/>
                          </w:divBdr>
                          <w:divsChild>
                            <w:div w:id="192034987">
                              <w:marLeft w:val="0"/>
                              <w:marRight w:val="0"/>
                              <w:marTop w:val="0"/>
                              <w:marBottom w:val="0"/>
                              <w:divBdr>
                                <w:top w:val="none" w:sz="0" w:space="0" w:color="auto"/>
                                <w:left w:val="none" w:sz="0" w:space="0" w:color="auto"/>
                                <w:bottom w:val="none" w:sz="0" w:space="0" w:color="auto"/>
                                <w:right w:val="none" w:sz="0" w:space="0" w:color="auto"/>
                              </w:divBdr>
                              <w:divsChild>
                                <w:div w:id="38156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150256">
              <w:marLeft w:val="0"/>
              <w:marRight w:val="0"/>
              <w:marTop w:val="0"/>
              <w:marBottom w:val="0"/>
              <w:divBdr>
                <w:top w:val="none" w:sz="0" w:space="0" w:color="auto"/>
                <w:left w:val="none" w:sz="0" w:space="0" w:color="auto"/>
                <w:bottom w:val="none" w:sz="0" w:space="0" w:color="auto"/>
                <w:right w:val="none" w:sz="0" w:space="0" w:color="auto"/>
              </w:divBdr>
              <w:divsChild>
                <w:div w:id="389307457">
                  <w:marLeft w:val="0"/>
                  <w:marRight w:val="0"/>
                  <w:marTop w:val="0"/>
                  <w:marBottom w:val="0"/>
                  <w:divBdr>
                    <w:top w:val="none" w:sz="0" w:space="0" w:color="auto"/>
                    <w:left w:val="none" w:sz="0" w:space="0" w:color="auto"/>
                    <w:bottom w:val="none" w:sz="0" w:space="0" w:color="auto"/>
                    <w:right w:val="none" w:sz="0" w:space="0" w:color="auto"/>
                  </w:divBdr>
                  <w:divsChild>
                    <w:div w:id="230964265">
                      <w:marLeft w:val="0"/>
                      <w:marRight w:val="0"/>
                      <w:marTop w:val="0"/>
                      <w:marBottom w:val="0"/>
                      <w:divBdr>
                        <w:top w:val="none" w:sz="0" w:space="0" w:color="auto"/>
                        <w:left w:val="none" w:sz="0" w:space="0" w:color="auto"/>
                        <w:bottom w:val="none" w:sz="0" w:space="0" w:color="auto"/>
                        <w:right w:val="none" w:sz="0" w:space="0" w:color="auto"/>
                      </w:divBdr>
                      <w:divsChild>
                        <w:div w:id="38850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228620">
              <w:marLeft w:val="0"/>
              <w:marRight w:val="0"/>
              <w:marTop w:val="0"/>
              <w:marBottom w:val="0"/>
              <w:divBdr>
                <w:top w:val="none" w:sz="0" w:space="0" w:color="auto"/>
                <w:left w:val="none" w:sz="0" w:space="0" w:color="auto"/>
                <w:bottom w:val="none" w:sz="0" w:space="0" w:color="auto"/>
                <w:right w:val="none" w:sz="0" w:space="0" w:color="auto"/>
              </w:divBdr>
              <w:divsChild>
                <w:div w:id="470708683">
                  <w:marLeft w:val="0"/>
                  <w:marRight w:val="0"/>
                  <w:marTop w:val="0"/>
                  <w:marBottom w:val="0"/>
                  <w:divBdr>
                    <w:top w:val="none" w:sz="0" w:space="0" w:color="auto"/>
                    <w:left w:val="none" w:sz="0" w:space="0" w:color="auto"/>
                    <w:bottom w:val="none" w:sz="0" w:space="0" w:color="auto"/>
                    <w:right w:val="none" w:sz="0" w:space="0" w:color="auto"/>
                  </w:divBdr>
                  <w:divsChild>
                    <w:div w:id="484585349">
                      <w:marLeft w:val="0"/>
                      <w:marRight w:val="0"/>
                      <w:marTop w:val="0"/>
                      <w:marBottom w:val="0"/>
                      <w:divBdr>
                        <w:top w:val="none" w:sz="0" w:space="0" w:color="auto"/>
                        <w:left w:val="none" w:sz="0" w:space="0" w:color="auto"/>
                        <w:bottom w:val="none" w:sz="0" w:space="0" w:color="auto"/>
                        <w:right w:val="none" w:sz="0" w:space="0" w:color="auto"/>
                      </w:divBdr>
                      <w:divsChild>
                        <w:div w:id="138078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0493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1632612">
                  <w:marLeft w:val="0"/>
                  <w:marRight w:val="0"/>
                  <w:marTop w:val="0"/>
                  <w:marBottom w:val="0"/>
                  <w:divBdr>
                    <w:top w:val="none" w:sz="0" w:space="0" w:color="auto"/>
                    <w:left w:val="none" w:sz="0" w:space="0" w:color="auto"/>
                    <w:bottom w:val="none" w:sz="0" w:space="0" w:color="auto"/>
                    <w:right w:val="none" w:sz="0" w:space="0" w:color="auto"/>
                  </w:divBdr>
                  <w:divsChild>
                    <w:div w:id="1089689962">
                      <w:marLeft w:val="0"/>
                      <w:marRight w:val="0"/>
                      <w:marTop w:val="0"/>
                      <w:marBottom w:val="0"/>
                      <w:divBdr>
                        <w:top w:val="none" w:sz="0" w:space="0" w:color="auto"/>
                        <w:left w:val="none" w:sz="0" w:space="0" w:color="auto"/>
                        <w:bottom w:val="none" w:sz="0" w:space="0" w:color="auto"/>
                        <w:right w:val="none" w:sz="0" w:space="0" w:color="auto"/>
                      </w:divBdr>
                      <w:divsChild>
                        <w:div w:id="870266388">
                          <w:marLeft w:val="0"/>
                          <w:marRight w:val="0"/>
                          <w:marTop w:val="0"/>
                          <w:marBottom w:val="0"/>
                          <w:divBdr>
                            <w:top w:val="none" w:sz="0" w:space="0" w:color="auto"/>
                            <w:left w:val="none" w:sz="0" w:space="0" w:color="auto"/>
                            <w:bottom w:val="none" w:sz="0" w:space="0" w:color="auto"/>
                            <w:right w:val="none" w:sz="0" w:space="0" w:color="auto"/>
                          </w:divBdr>
                          <w:divsChild>
                            <w:div w:id="42913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209654">
          <w:marLeft w:val="0"/>
          <w:marRight w:val="0"/>
          <w:marTop w:val="0"/>
          <w:marBottom w:val="0"/>
          <w:divBdr>
            <w:top w:val="none" w:sz="0" w:space="0" w:color="auto"/>
            <w:left w:val="none" w:sz="0" w:space="0" w:color="auto"/>
            <w:bottom w:val="none" w:sz="0" w:space="0" w:color="auto"/>
            <w:right w:val="none" w:sz="0" w:space="0" w:color="auto"/>
          </w:divBdr>
          <w:divsChild>
            <w:div w:id="402797523">
              <w:marLeft w:val="0"/>
              <w:marRight w:val="0"/>
              <w:marTop w:val="0"/>
              <w:marBottom w:val="0"/>
              <w:divBdr>
                <w:top w:val="none" w:sz="0" w:space="0" w:color="auto"/>
                <w:left w:val="none" w:sz="0" w:space="0" w:color="auto"/>
                <w:bottom w:val="none" w:sz="0" w:space="0" w:color="auto"/>
                <w:right w:val="none" w:sz="0" w:space="0" w:color="auto"/>
              </w:divBdr>
              <w:divsChild>
                <w:div w:id="697970158">
                  <w:marLeft w:val="0"/>
                  <w:marRight w:val="0"/>
                  <w:marTop w:val="0"/>
                  <w:marBottom w:val="0"/>
                  <w:divBdr>
                    <w:top w:val="none" w:sz="0" w:space="0" w:color="auto"/>
                    <w:left w:val="none" w:sz="0" w:space="0" w:color="auto"/>
                    <w:bottom w:val="none" w:sz="0" w:space="0" w:color="auto"/>
                    <w:right w:val="none" w:sz="0" w:space="0" w:color="auto"/>
                  </w:divBdr>
                  <w:divsChild>
                    <w:div w:id="375274821">
                      <w:marLeft w:val="0"/>
                      <w:marRight w:val="0"/>
                      <w:marTop w:val="0"/>
                      <w:marBottom w:val="0"/>
                      <w:divBdr>
                        <w:top w:val="none" w:sz="0" w:space="0" w:color="auto"/>
                        <w:left w:val="none" w:sz="0" w:space="0" w:color="auto"/>
                        <w:bottom w:val="none" w:sz="0" w:space="0" w:color="auto"/>
                        <w:right w:val="none" w:sz="0" w:space="0" w:color="auto"/>
                      </w:divBdr>
                      <w:divsChild>
                        <w:div w:id="32690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6550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6052099">
                  <w:marLeft w:val="0"/>
                  <w:marRight w:val="0"/>
                  <w:marTop w:val="0"/>
                  <w:marBottom w:val="0"/>
                  <w:divBdr>
                    <w:top w:val="none" w:sz="0" w:space="0" w:color="auto"/>
                    <w:left w:val="none" w:sz="0" w:space="0" w:color="auto"/>
                    <w:bottom w:val="none" w:sz="0" w:space="0" w:color="auto"/>
                    <w:right w:val="none" w:sz="0" w:space="0" w:color="auto"/>
                  </w:divBdr>
                  <w:divsChild>
                    <w:div w:id="97988285">
                      <w:marLeft w:val="0"/>
                      <w:marRight w:val="0"/>
                      <w:marTop w:val="0"/>
                      <w:marBottom w:val="0"/>
                      <w:divBdr>
                        <w:top w:val="none" w:sz="0" w:space="0" w:color="auto"/>
                        <w:left w:val="none" w:sz="0" w:space="0" w:color="auto"/>
                        <w:bottom w:val="none" w:sz="0" w:space="0" w:color="auto"/>
                        <w:right w:val="none" w:sz="0" w:space="0" w:color="auto"/>
                      </w:divBdr>
                      <w:divsChild>
                        <w:div w:id="1861818149">
                          <w:marLeft w:val="0"/>
                          <w:marRight w:val="0"/>
                          <w:marTop w:val="0"/>
                          <w:marBottom w:val="0"/>
                          <w:divBdr>
                            <w:top w:val="none" w:sz="0" w:space="0" w:color="auto"/>
                            <w:left w:val="none" w:sz="0" w:space="0" w:color="auto"/>
                            <w:bottom w:val="none" w:sz="0" w:space="0" w:color="auto"/>
                            <w:right w:val="none" w:sz="0" w:space="0" w:color="auto"/>
                          </w:divBdr>
                          <w:divsChild>
                            <w:div w:id="44770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311242">
              <w:marLeft w:val="0"/>
              <w:marRight w:val="0"/>
              <w:marTop w:val="0"/>
              <w:marBottom w:val="0"/>
              <w:divBdr>
                <w:top w:val="none" w:sz="0" w:space="0" w:color="auto"/>
                <w:left w:val="none" w:sz="0" w:space="0" w:color="auto"/>
                <w:bottom w:val="none" w:sz="0" w:space="0" w:color="auto"/>
                <w:right w:val="none" w:sz="0" w:space="0" w:color="auto"/>
              </w:divBdr>
              <w:divsChild>
                <w:div w:id="1798379371">
                  <w:marLeft w:val="0"/>
                  <w:marRight w:val="0"/>
                  <w:marTop w:val="0"/>
                  <w:marBottom w:val="0"/>
                  <w:divBdr>
                    <w:top w:val="none" w:sz="0" w:space="0" w:color="auto"/>
                    <w:left w:val="none" w:sz="0" w:space="0" w:color="auto"/>
                    <w:bottom w:val="none" w:sz="0" w:space="0" w:color="auto"/>
                    <w:right w:val="none" w:sz="0" w:space="0" w:color="auto"/>
                  </w:divBdr>
                  <w:divsChild>
                    <w:div w:id="2113208843">
                      <w:marLeft w:val="0"/>
                      <w:marRight w:val="0"/>
                      <w:marTop w:val="0"/>
                      <w:marBottom w:val="0"/>
                      <w:divBdr>
                        <w:top w:val="none" w:sz="0" w:space="0" w:color="auto"/>
                        <w:left w:val="none" w:sz="0" w:space="0" w:color="auto"/>
                        <w:bottom w:val="none" w:sz="0" w:space="0" w:color="auto"/>
                        <w:right w:val="none" w:sz="0" w:space="0" w:color="auto"/>
                      </w:divBdr>
                      <w:divsChild>
                        <w:div w:id="394474906">
                          <w:marLeft w:val="0"/>
                          <w:marRight w:val="0"/>
                          <w:marTop w:val="0"/>
                          <w:marBottom w:val="0"/>
                          <w:divBdr>
                            <w:top w:val="none" w:sz="0" w:space="0" w:color="auto"/>
                            <w:left w:val="none" w:sz="0" w:space="0" w:color="auto"/>
                            <w:bottom w:val="none" w:sz="0" w:space="0" w:color="auto"/>
                            <w:right w:val="none" w:sz="0" w:space="0" w:color="auto"/>
                          </w:divBdr>
                          <w:divsChild>
                            <w:div w:id="599724474">
                              <w:marLeft w:val="0"/>
                              <w:marRight w:val="0"/>
                              <w:marTop w:val="0"/>
                              <w:marBottom w:val="0"/>
                              <w:divBdr>
                                <w:top w:val="none" w:sz="0" w:space="0" w:color="auto"/>
                                <w:left w:val="none" w:sz="0" w:space="0" w:color="auto"/>
                                <w:bottom w:val="none" w:sz="0" w:space="0" w:color="auto"/>
                                <w:right w:val="none" w:sz="0" w:space="0" w:color="auto"/>
                              </w:divBdr>
                              <w:divsChild>
                                <w:div w:id="1307933345">
                                  <w:marLeft w:val="0"/>
                                  <w:marRight w:val="0"/>
                                  <w:marTop w:val="0"/>
                                  <w:marBottom w:val="0"/>
                                  <w:divBdr>
                                    <w:top w:val="none" w:sz="0" w:space="0" w:color="auto"/>
                                    <w:left w:val="none" w:sz="0" w:space="0" w:color="auto"/>
                                    <w:bottom w:val="none" w:sz="0" w:space="0" w:color="auto"/>
                                    <w:right w:val="none" w:sz="0" w:space="0" w:color="auto"/>
                                  </w:divBdr>
                                  <w:divsChild>
                                    <w:div w:id="600573244">
                                      <w:marLeft w:val="0"/>
                                      <w:marRight w:val="0"/>
                                      <w:marTop w:val="0"/>
                                      <w:marBottom w:val="0"/>
                                      <w:divBdr>
                                        <w:top w:val="none" w:sz="0" w:space="0" w:color="auto"/>
                                        <w:left w:val="none" w:sz="0" w:space="0" w:color="auto"/>
                                        <w:bottom w:val="none" w:sz="0" w:space="0" w:color="auto"/>
                                        <w:right w:val="none" w:sz="0" w:space="0" w:color="auto"/>
                                      </w:divBdr>
                                      <w:divsChild>
                                        <w:div w:id="841704469">
                                          <w:marLeft w:val="0"/>
                                          <w:marRight w:val="0"/>
                                          <w:marTop w:val="0"/>
                                          <w:marBottom w:val="0"/>
                                          <w:divBdr>
                                            <w:top w:val="none" w:sz="0" w:space="0" w:color="auto"/>
                                            <w:left w:val="none" w:sz="0" w:space="0" w:color="auto"/>
                                            <w:bottom w:val="none" w:sz="0" w:space="0" w:color="auto"/>
                                            <w:right w:val="none" w:sz="0" w:space="0" w:color="auto"/>
                                          </w:divBdr>
                                          <w:divsChild>
                                            <w:div w:id="84182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4459207">
              <w:marLeft w:val="0"/>
              <w:marRight w:val="0"/>
              <w:marTop w:val="0"/>
              <w:marBottom w:val="0"/>
              <w:divBdr>
                <w:top w:val="none" w:sz="0" w:space="0" w:color="auto"/>
                <w:left w:val="none" w:sz="0" w:space="0" w:color="auto"/>
                <w:bottom w:val="none" w:sz="0" w:space="0" w:color="auto"/>
                <w:right w:val="none" w:sz="0" w:space="0" w:color="auto"/>
              </w:divBdr>
              <w:divsChild>
                <w:div w:id="936061775">
                  <w:marLeft w:val="0"/>
                  <w:marRight w:val="0"/>
                  <w:marTop w:val="0"/>
                  <w:marBottom w:val="0"/>
                  <w:divBdr>
                    <w:top w:val="none" w:sz="0" w:space="0" w:color="auto"/>
                    <w:left w:val="none" w:sz="0" w:space="0" w:color="auto"/>
                    <w:bottom w:val="none" w:sz="0" w:space="0" w:color="auto"/>
                    <w:right w:val="none" w:sz="0" w:space="0" w:color="auto"/>
                  </w:divBdr>
                  <w:divsChild>
                    <w:div w:id="927229253">
                      <w:marLeft w:val="0"/>
                      <w:marRight w:val="0"/>
                      <w:marTop w:val="0"/>
                      <w:marBottom w:val="0"/>
                      <w:divBdr>
                        <w:top w:val="none" w:sz="0" w:space="0" w:color="auto"/>
                        <w:left w:val="none" w:sz="0" w:space="0" w:color="auto"/>
                        <w:bottom w:val="none" w:sz="0" w:space="0" w:color="auto"/>
                        <w:right w:val="none" w:sz="0" w:space="0" w:color="auto"/>
                      </w:divBdr>
                      <w:divsChild>
                        <w:div w:id="97407473">
                          <w:marLeft w:val="0"/>
                          <w:marRight w:val="0"/>
                          <w:marTop w:val="0"/>
                          <w:marBottom w:val="0"/>
                          <w:divBdr>
                            <w:top w:val="none" w:sz="0" w:space="0" w:color="auto"/>
                            <w:left w:val="none" w:sz="0" w:space="0" w:color="auto"/>
                            <w:bottom w:val="none" w:sz="0" w:space="0" w:color="auto"/>
                            <w:right w:val="none" w:sz="0" w:space="0" w:color="auto"/>
                          </w:divBdr>
                          <w:divsChild>
                            <w:div w:id="5217503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5684238">
                                  <w:marLeft w:val="0"/>
                                  <w:marRight w:val="0"/>
                                  <w:marTop w:val="0"/>
                                  <w:marBottom w:val="0"/>
                                  <w:divBdr>
                                    <w:top w:val="none" w:sz="0" w:space="0" w:color="auto"/>
                                    <w:left w:val="none" w:sz="0" w:space="0" w:color="auto"/>
                                    <w:bottom w:val="none" w:sz="0" w:space="0" w:color="auto"/>
                                    <w:right w:val="none" w:sz="0" w:space="0" w:color="auto"/>
                                  </w:divBdr>
                                  <w:divsChild>
                                    <w:div w:id="46339962">
                                      <w:marLeft w:val="0"/>
                                      <w:marRight w:val="0"/>
                                      <w:marTop w:val="0"/>
                                      <w:marBottom w:val="0"/>
                                      <w:divBdr>
                                        <w:top w:val="none" w:sz="0" w:space="0" w:color="auto"/>
                                        <w:left w:val="none" w:sz="0" w:space="0" w:color="auto"/>
                                        <w:bottom w:val="none" w:sz="0" w:space="0" w:color="auto"/>
                                        <w:right w:val="none" w:sz="0" w:space="0" w:color="auto"/>
                                      </w:divBdr>
                                      <w:divsChild>
                                        <w:div w:id="478766791">
                                          <w:marLeft w:val="0"/>
                                          <w:marRight w:val="0"/>
                                          <w:marTop w:val="0"/>
                                          <w:marBottom w:val="0"/>
                                          <w:divBdr>
                                            <w:top w:val="none" w:sz="0" w:space="0" w:color="auto"/>
                                            <w:left w:val="none" w:sz="0" w:space="0" w:color="auto"/>
                                            <w:bottom w:val="none" w:sz="0" w:space="0" w:color="auto"/>
                                            <w:right w:val="none" w:sz="0" w:space="0" w:color="auto"/>
                                          </w:divBdr>
                                          <w:divsChild>
                                            <w:div w:id="605650223">
                                              <w:marLeft w:val="0"/>
                                              <w:marRight w:val="0"/>
                                              <w:marTop w:val="0"/>
                                              <w:marBottom w:val="0"/>
                                              <w:divBdr>
                                                <w:top w:val="none" w:sz="0" w:space="0" w:color="auto"/>
                                                <w:left w:val="none" w:sz="0" w:space="0" w:color="auto"/>
                                                <w:bottom w:val="none" w:sz="0" w:space="0" w:color="auto"/>
                                                <w:right w:val="none" w:sz="0" w:space="0" w:color="auto"/>
                                              </w:divBdr>
                                              <w:divsChild>
                                                <w:div w:id="174255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583237">
                              <w:marLeft w:val="0"/>
                              <w:marRight w:val="0"/>
                              <w:marTop w:val="0"/>
                              <w:marBottom w:val="0"/>
                              <w:divBdr>
                                <w:top w:val="none" w:sz="0" w:space="0" w:color="auto"/>
                                <w:left w:val="none" w:sz="0" w:space="0" w:color="auto"/>
                                <w:bottom w:val="none" w:sz="0" w:space="0" w:color="auto"/>
                                <w:right w:val="none" w:sz="0" w:space="0" w:color="auto"/>
                              </w:divBdr>
                              <w:divsChild>
                                <w:div w:id="88046918">
                                  <w:marLeft w:val="0"/>
                                  <w:marRight w:val="0"/>
                                  <w:marTop w:val="0"/>
                                  <w:marBottom w:val="0"/>
                                  <w:divBdr>
                                    <w:top w:val="none" w:sz="0" w:space="0" w:color="auto"/>
                                    <w:left w:val="none" w:sz="0" w:space="0" w:color="auto"/>
                                    <w:bottom w:val="none" w:sz="0" w:space="0" w:color="auto"/>
                                    <w:right w:val="none" w:sz="0" w:space="0" w:color="auto"/>
                                  </w:divBdr>
                                </w:div>
                                <w:div w:id="30813585">
                                  <w:marLeft w:val="2"/>
                                  <w:marRight w:val="0"/>
                                  <w:marTop w:val="0"/>
                                  <w:marBottom w:val="0"/>
                                  <w:divBdr>
                                    <w:top w:val="none" w:sz="0" w:space="0" w:color="auto"/>
                                    <w:left w:val="none" w:sz="0" w:space="0" w:color="auto"/>
                                    <w:bottom w:val="none" w:sz="0" w:space="0" w:color="auto"/>
                                    <w:right w:val="none" w:sz="0" w:space="0" w:color="auto"/>
                                  </w:divBdr>
                                </w:div>
                                <w:div w:id="904923115">
                                  <w:marLeft w:val="0"/>
                                  <w:marRight w:val="0"/>
                                  <w:marTop w:val="0"/>
                                  <w:marBottom w:val="0"/>
                                  <w:divBdr>
                                    <w:top w:val="none" w:sz="0" w:space="0" w:color="auto"/>
                                    <w:left w:val="none" w:sz="0" w:space="0" w:color="auto"/>
                                    <w:bottom w:val="none" w:sz="0" w:space="0" w:color="auto"/>
                                    <w:right w:val="none" w:sz="0" w:space="0" w:color="auto"/>
                                  </w:divBdr>
                                </w:div>
                                <w:div w:id="1258633289">
                                  <w:marLeft w:val="2"/>
                                  <w:marRight w:val="0"/>
                                  <w:marTop w:val="0"/>
                                  <w:marBottom w:val="0"/>
                                  <w:divBdr>
                                    <w:top w:val="none" w:sz="0" w:space="0" w:color="auto"/>
                                    <w:left w:val="none" w:sz="0" w:space="0" w:color="auto"/>
                                    <w:bottom w:val="none" w:sz="0" w:space="0" w:color="auto"/>
                                    <w:right w:val="none" w:sz="0" w:space="0" w:color="auto"/>
                                  </w:divBdr>
                                </w:div>
                              </w:divsChild>
                            </w:div>
                            <w:div w:id="72517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4948650">
          <w:marLeft w:val="0"/>
          <w:marRight w:val="0"/>
          <w:marTop w:val="0"/>
          <w:marBottom w:val="0"/>
          <w:divBdr>
            <w:top w:val="none" w:sz="0" w:space="0" w:color="auto"/>
            <w:left w:val="none" w:sz="0" w:space="0" w:color="auto"/>
            <w:bottom w:val="none" w:sz="0" w:space="0" w:color="auto"/>
            <w:right w:val="none" w:sz="0" w:space="0" w:color="auto"/>
          </w:divBdr>
        </w:div>
        <w:div w:id="2146045721">
          <w:marLeft w:val="0"/>
          <w:marRight w:val="0"/>
          <w:marTop w:val="0"/>
          <w:marBottom w:val="0"/>
          <w:divBdr>
            <w:top w:val="none" w:sz="0" w:space="0" w:color="auto"/>
            <w:left w:val="none" w:sz="0" w:space="0" w:color="auto"/>
            <w:bottom w:val="none" w:sz="0" w:space="0" w:color="auto"/>
            <w:right w:val="none" w:sz="0" w:space="0" w:color="auto"/>
          </w:divBdr>
        </w:div>
        <w:div w:id="1131363812">
          <w:marLeft w:val="0"/>
          <w:marRight w:val="0"/>
          <w:marTop w:val="0"/>
          <w:marBottom w:val="0"/>
          <w:divBdr>
            <w:top w:val="none" w:sz="0" w:space="0" w:color="auto"/>
            <w:left w:val="none" w:sz="0" w:space="0" w:color="auto"/>
            <w:bottom w:val="none" w:sz="0" w:space="0" w:color="auto"/>
            <w:right w:val="none" w:sz="0" w:space="0" w:color="auto"/>
          </w:divBdr>
        </w:div>
        <w:div w:id="1790315350">
          <w:marLeft w:val="0"/>
          <w:marRight w:val="0"/>
          <w:marTop w:val="0"/>
          <w:marBottom w:val="0"/>
          <w:divBdr>
            <w:top w:val="none" w:sz="0" w:space="0" w:color="auto"/>
            <w:left w:val="none" w:sz="0" w:space="0" w:color="auto"/>
            <w:bottom w:val="none" w:sz="0" w:space="0" w:color="auto"/>
            <w:right w:val="none" w:sz="0" w:space="0" w:color="auto"/>
          </w:divBdr>
        </w:div>
        <w:div w:id="1904219201">
          <w:marLeft w:val="0"/>
          <w:marRight w:val="0"/>
          <w:marTop w:val="0"/>
          <w:marBottom w:val="0"/>
          <w:divBdr>
            <w:top w:val="none" w:sz="0" w:space="0" w:color="auto"/>
            <w:left w:val="none" w:sz="0" w:space="0" w:color="auto"/>
            <w:bottom w:val="none" w:sz="0" w:space="0" w:color="auto"/>
            <w:right w:val="none" w:sz="0" w:space="0" w:color="auto"/>
          </w:divBdr>
        </w:div>
        <w:div w:id="234173539">
          <w:marLeft w:val="0"/>
          <w:marRight w:val="0"/>
          <w:marTop w:val="0"/>
          <w:marBottom w:val="0"/>
          <w:divBdr>
            <w:top w:val="none" w:sz="0" w:space="0" w:color="auto"/>
            <w:left w:val="none" w:sz="0" w:space="0" w:color="auto"/>
            <w:bottom w:val="none" w:sz="0" w:space="0" w:color="auto"/>
            <w:right w:val="none" w:sz="0" w:space="0" w:color="auto"/>
          </w:divBdr>
        </w:div>
        <w:div w:id="1346252044">
          <w:marLeft w:val="0"/>
          <w:marRight w:val="0"/>
          <w:marTop w:val="0"/>
          <w:marBottom w:val="0"/>
          <w:divBdr>
            <w:top w:val="none" w:sz="0" w:space="0" w:color="auto"/>
            <w:left w:val="none" w:sz="0" w:space="0" w:color="auto"/>
            <w:bottom w:val="none" w:sz="0" w:space="0" w:color="auto"/>
            <w:right w:val="none" w:sz="0" w:space="0" w:color="auto"/>
          </w:divBdr>
        </w:div>
        <w:div w:id="941187627">
          <w:marLeft w:val="0"/>
          <w:marRight w:val="0"/>
          <w:marTop w:val="0"/>
          <w:marBottom w:val="0"/>
          <w:divBdr>
            <w:top w:val="none" w:sz="0" w:space="0" w:color="auto"/>
            <w:left w:val="none" w:sz="0" w:space="0" w:color="auto"/>
            <w:bottom w:val="none" w:sz="0" w:space="0" w:color="auto"/>
            <w:right w:val="none" w:sz="0" w:space="0" w:color="auto"/>
          </w:divBdr>
        </w:div>
        <w:div w:id="1791319430">
          <w:marLeft w:val="0"/>
          <w:marRight w:val="0"/>
          <w:marTop w:val="0"/>
          <w:marBottom w:val="0"/>
          <w:divBdr>
            <w:top w:val="none" w:sz="0" w:space="0" w:color="auto"/>
            <w:left w:val="none" w:sz="0" w:space="0" w:color="auto"/>
            <w:bottom w:val="none" w:sz="0" w:space="0" w:color="auto"/>
            <w:right w:val="none" w:sz="0" w:space="0" w:color="auto"/>
          </w:divBdr>
          <w:divsChild>
            <w:div w:id="1498886945">
              <w:marLeft w:val="0"/>
              <w:marRight w:val="0"/>
              <w:marTop w:val="0"/>
              <w:marBottom w:val="0"/>
              <w:divBdr>
                <w:top w:val="none" w:sz="0" w:space="0" w:color="auto"/>
                <w:left w:val="none" w:sz="0" w:space="0" w:color="auto"/>
                <w:bottom w:val="none" w:sz="0" w:space="0" w:color="auto"/>
                <w:right w:val="none" w:sz="0" w:space="0" w:color="auto"/>
              </w:divBdr>
              <w:divsChild>
                <w:div w:id="51971628">
                  <w:marLeft w:val="0"/>
                  <w:marRight w:val="0"/>
                  <w:marTop w:val="0"/>
                  <w:marBottom w:val="0"/>
                  <w:divBdr>
                    <w:top w:val="none" w:sz="0" w:space="0" w:color="auto"/>
                    <w:left w:val="none" w:sz="0" w:space="0" w:color="auto"/>
                    <w:bottom w:val="none" w:sz="0" w:space="0" w:color="auto"/>
                    <w:right w:val="none" w:sz="0" w:space="0" w:color="auto"/>
                  </w:divBdr>
                  <w:divsChild>
                    <w:div w:id="243419154">
                      <w:marLeft w:val="0"/>
                      <w:marRight w:val="0"/>
                      <w:marTop w:val="0"/>
                      <w:marBottom w:val="0"/>
                      <w:divBdr>
                        <w:top w:val="none" w:sz="0" w:space="0" w:color="auto"/>
                        <w:left w:val="none" w:sz="0" w:space="0" w:color="auto"/>
                        <w:bottom w:val="none" w:sz="0" w:space="0" w:color="auto"/>
                        <w:right w:val="none" w:sz="0" w:space="0" w:color="auto"/>
                      </w:divBdr>
                      <w:divsChild>
                        <w:div w:id="344358241">
                          <w:marLeft w:val="0"/>
                          <w:marRight w:val="0"/>
                          <w:marTop w:val="0"/>
                          <w:marBottom w:val="0"/>
                          <w:divBdr>
                            <w:top w:val="none" w:sz="0" w:space="0" w:color="auto"/>
                            <w:left w:val="none" w:sz="0" w:space="0" w:color="auto"/>
                            <w:bottom w:val="none" w:sz="0" w:space="0" w:color="auto"/>
                            <w:right w:val="none" w:sz="0" w:space="0" w:color="auto"/>
                          </w:divBdr>
                          <w:divsChild>
                            <w:div w:id="104760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8900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4781128">
                  <w:marLeft w:val="0"/>
                  <w:marRight w:val="0"/>
                  <w:marTop w:val="0"/>
                  <w:marBottom w:val="0"/>
                  <w:divBdr>
                    <w:top w:val="none" w:sz="0" w:space="0" w:color="auto"/>
                    <w:left w:val="none" w:sz="0" w:space="0" w:color="auto"/>
                    <w:bottom w:val="none" w:sz="0" w:space="0" w:color="auto"/>
                    <w:right w:val="none" w:sz="0" w:space="0" w:color="auto"/>
                  </w:divBdr>
                  <w:divsChild>
                    <w:div w:id="1727290977">
                      <w:marLeft w:val="0"/>
                      <w:marRight w:val="0"/>
                      <w:marTop w:val="0"/>
                      <w:marBottom w:val="0"/>
                      <w:divBdr>
                        <w:top w:val="none" w:sz="0" w:space="0" w:color="auto"/>
                        <w:left w:val="none" w:sz="0" w:space="0" w:color="auto"/>
                        <w:bottom w:val="none" w:sz="0" w:space="0" w:color="auto"/>
                        <w:right w:val="none" w:sz="0" w:space="0" w:color="auto"/>
                      </w:divBdr>
                      <w:divsChild>
                        <w:div w:id="1682852358">
                          <w:marLeft w:val="0"/>
                          <w:marRight w:val="0"/>
                          <w:marTop w:val="0"/>
                          <w:marBottom w:val="0"/>
                          <w:divBdr>
                            <w:top w:val="none" w:sz="0" w:space="0" w:color="auto"/>
                            <w:left w:val="none" w:sz="0" w:space="0" w:color="auto"/>
                            <w:bottom w:val="none" w:sz="0" w:space="0" w:color="auto"/>
                            <w:right w:val="none" w:sz="0" w:space="0" w:color="auto"/>
                          </w:divBdr>
                          <w:divsChild>
                            <w:div w:id="143358176">
                              <w:marLeft w:val="0"/>
                              <w:marRight w:val="0"/>
                              <w:marTop w:val="0"/>
                              <w:marBottom w:val="0"/>
                              <w:divBdr>
                                <w:top w:val="none" w:sz="0" w:space="0" w:color="auto"/>
                                <w:left w:val="none" w:sz="0" w:space="0" w:color="auto"/>
                                <w:bottom w:val="none" w:sz="0" w:space="0" w:color="auto"/>
                                <w:right w:val="none" w:sz="0" w:space="0" w:color="auto"/>
                              </w:divBdr>
                              <w:divsChild>
                                <w:div w:id="11394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adb.anu.edu.au/essay/21" TargetMode="External"/><Relationship Id="rId117" Type="http://schemas.openxmlformats.org/officeDocument/2006/relationships/hyperlink" Target="https://m.hawkesburyaustralia.com.au/info/towns/ebenezer/" TargetMode="External"/><Relationship Id="rId21" Type="http://schemas.openxmlformats.org/officeDocument/2006/relationships/hyperlink" Target="https://en.wikipedia.org/wiki/First_Fleet" TargetMode="External"/><Relationship Id="rId42" Type="http://schemas.openxmlformats.org/officeDocument/2006/relationships/hyperlink" Target="https://publicartaroundtheworld.com/public-art-in-australia/public-art-sydney-cbd/robert-ohara-burke-statue/" TargetMode="External"/><Relationship Id="rId47" Type="http://schemas.openxmlformats.org/officeDocument/2006/relationships/hyperlink" Target="https://publicartaroundtheworld.com/public-art-in-australia/public-art-sydney-cbd/allan-cunningham-statue/" TargetMode="External"/><Relationship Id="rId63" Type="http://schemas.openxmlformats.org/officeDocument/2006/relationships/hyperlink" Target="http://www.cityofsydney.nsw.gov.au/waterexhibition/drinkingplaces/CastIronDrinkingFountains.html" TargetMode="External"/><Relationship Id="rId68" Type="http://schemas.openxmlformats.org/officeDocument/2006/relationships/hyperlink" Target="https://dictionaryofsydney.org/building/st_philips_anglican_church_york_street" TargetMode="External"/><Relationship Id="rId84" Type="http://schemas.openxmlformats.org/officeDocument/2006/relationships/image" Target="media/image10.jpeg"/><Relationship Id="rId89" Type="http://schemas.openxmlformats.org/officeDocument/2006/relationships/hyperlink" Target="http://www.ssms.org.au/our-history.html" TargetMode="External"/><Relationship Id="rId112" Type="http://schemas.openxmlformats.org/officeDocument/2006/relationships/hyperlink" Target="http://adb.anu.edu.au/biography/greenway-francis-2120" TargetMode="External"/><Relationship Id="rId133" Type="http://schemas.openxmlformats.org/officeDocument/2006/relationships/hyperlink" Target="http://www.chr.org.au/books/17.-Early-Evangelical-Revivals-in-Australia.zip" TargetMode="External"/><Relationship Id="rId138" Type="http://schemas.openxmlformats.org/officeDocument/2006/relationships/image" Target="media/image24.jpeg"/><Relationship Id="rId16" Type="http://schemas.openxmlformats.org/officeDocument/2006/relationships/hyperlink" Target="https://en.wikipedia.org/wiki/Cape_Town" TargetMode="External"/><Relationship Id="rId107" Type="http://schemas.openxmlformats.org/officeDocument/2006/relationships/hyperlink" Target="http://adb.anu.edu.au/biography/marsden-samuel-2433" TargetMode="External"/><Relationship Id="rId11" Type="http://schemas.openxmlformats.org/officeDocument/2006/relationships/hyperlink" Target="https://en.wikipedia.org/wiki/Convicts_in_Australia" TargetMode="External"/><Relationship Id="rId32" Type="http://schemas.openxmlformats.org/officeDocument/2006/relationships/hyperlink" Target="http://www.nchs.net.au/resources.htm" TargetMode="External"/><Relationship Id="rId37" Type="http://schemas.openxmlformats.org/officeDocument/2006/relationships/hyperlink" Target="https://publicartaroundtheworld.com/public-art-in-australia/public-art-sydney-cbd/sir-joseph-banks-statue/" TargetMode="External"/><Relationship Id="rId53" Type="http://schemas.openxmlformats.org/officeDocument/2006/relationships/hyperlink" Target="https://publicartaroundtheworld.com/public-art-in-australia/public-art-sydney-cbd/sir-henry-parkes-statue/" TargetMode="External"/><Relationship Id="rId58" Type="http://schemas.openxmlformats.org/officeDocument/2006/relationships/hyperlink" Target="https://publicartaroundtheworld.com/public-art-in-australia/public-art-sydney-cbd/james-meehan-statue/" TargetMode="External"/><Relationship Id="rId74" Type="http://schemas.openxmlformats.org/officeDocument/2006/relationships/hyperlink" Target="https://en.wikipedia.org/wiki/Garrison_Church,_Sydney" TargetMode="External"/><Relationship Id="rId79" Type="http://schemas.openxmlformats.org/officeDocument/2006/relationships/hyperlink" Target="http://www.visitsydneyaustralia.com.au/dawes-point.html" TargetMode="External"/><Relationship Id="rId102" Type="http://schemas.openxmlformats.org/officeDocument/2006/relationships/hyperlink" Target="https://www.centennialparklands.com.au/visit/history-and-heritage/heritage-buildings-and-structures/federation-pavilion" TargetMode="External"/><Relationship Id="rId123" Type="http://schemas.openxmlformats.org/officeDocument/2006/relationships/hyperlink" Target="https://en.wikipedia.org/wiki/Presbyterian_Ladies%27_College,_Sydney" TargetMode="External"/><Relationship Id="rId128" Type="http://schemas.openxmlformats.org/officeDocument/2006/relationships/image" Target="media/image18.JPG"/><Relationship Id="rId144" Type="http://schemas.openxmlformats.org/officeDocument/2006/relationships/theme" Target="theme/theme1.xml"/><Relationship Id="rId5" Type="http://schemas.openxmlformats.org/officeDocument/2006/relationships/hyperlink" Target="https://en.wikipedia.org/wiki/Age_of_sail" TargetMode="External"/><Relationship Id="rId90" Type="http://schemas.openxmlformats.org/officeDocument/2006/relationships/hyperlink" Target="https://mgnsw.org.au/organisations/lucy-osburnnightingale-museum/" TargetMode="External"/><Relationship Id="rId95" Type="http://schemas.openxmlformats.org/officeDocument/2006/relationships/hyperlink" Target="https://www.sydney.com.au/st-james-church-sydney.htm" TargetMode="External"/><Relationship Id="rId22" Type="http://schemas.openxmlformats.org/officeDocument/2006/relationships/hyperlink" Target="https://en.wikipedia.org/wiki/Port_Jackson" TargetMode="External"/><Relationship Id="rId27" Type="http://schemas.openxmlformats.org/officeDocument/2006/relationships/hyperlink" Target="http://www.visitsydneyaustralia.com.au/history-5-first.html" TargetMode="External"/><Relationship Id="rId43" Type="http://schemas.openxmlformats.org/officeDocument/2006/relationships/hyperlink" Target="https://publicartaroundtheworld.com/public-art-in-australia/public-art-sydney-cbd/william-hilton-hovell-statue/" TargetMode="External"/><Relationship Id="rId48" Type="http://schemas.openxmlformats.org/officeDocument/2006/relationships/hyperlink" Target="https://publicartaroundtheworld.com/public-art-in-australia/public-art-sydney-cbd/sir-john-robertson-statue/" TargetMode="External"/><Relationship Id="rId64" Type="http://schemas.openxmlformats.org/officeDocument/2006/relationships/hyperlink" Target="https://www.theguardian.com/australia-news/2018/nov/18/bennelongs-burial-site-to-be-turned-into-public-memorial" TargetMode="External"/><Relationship Id="rId69" Type="http://schemas.openxmlformats.org/officeDocument/2006/relationships/hyperlink" Target="https://en.wikipedia.org/wiki/The_Reverend" TargetMode="External"/><Relationship Id="rId113" Type="http://schemas.openxmlformats.org/officeDocument/2006/relationships/hyperlink" Target="http://www.chr.org.au/multimedia.html" TargetMode="External"/><Relationship Id="rId118" Type="http://schemas.openxmlformats.org/officeDocument/2006/relationships/hyperlink" Target="http://www.chr.org.au/multimedia.html" TargetMode="External"/><Relationship Id="rId134" Type="http://schemas.openxmlformats.org/officeDocument/2006/relationships/image" Target="media/image22.png"/><Relationship Id="rId139" Type="http://schemas.openxmlformats.org/officeDocument/2006/relationships/hyperlink" Target="http://www.chr.org.au/books/18.-Glorious-Gospel-Trimphs.zip" TargetMode="External"/><Relationship Id="rId8" Type="http://schemas.openxmlformats.org/officeDocument/2006/relationships/hyperlink" Target="https://en.wikipedia.org/wiki/Australia" TargetMode="External"/><Relationship Id="rId51" Type="http://schemas.openxmlformats.org/officeDocument/2006/relationships/hyperlink" Target="https://publicartaroundtheworld.com/public-art-in-australia/public-art-sydney-cbd/william-lawson-statue-sydney/" TargetMode="External"/><Relationship Id="rId72" Type="http://schemas.openxmlformats.org/officeDocument/2006/relationships/hyperlink" Target="https://en.wikipedia.org/wiki/St_Philip%27s_Church,_Sydney" TargetMode="External"/><Relationship Id="rId80" Type="http://schemas.openxmlformats.org/officeDocument/2006/relationships/hyperlink" Target="http://adb.anu.edu.au/biography/dawes-william-1968" TargetMode="External"/><Relationship Id="rId85" Type="http://schemas.openxmlformats.org/officeDocument/2006/relationships/hyperlink" Target="http://www.chr.org.au/multimedia.html" TargetMode="External"/><Relationship Id="rId93" Type="http://schemas.openxmlformats.org/officeDocument/2006/relationships/hyperlink" Target="https://www.stmaryscathedral.org.au/history-art/history-of-the-cathedral/" TargetMode="External"/><Relationship Id="rId98" Type="http://schemas.openxmlformats.org/officeDocument/2006/relationships/hyperlink" Target="https://www.salvationarmy.org.au/locations/new-south-wales/echc/sydney-congress-hall/" TargetMode="External"/><Relationship Id="rId121" Type="http://schemas.openxmlformats.org/officeDocument/2006/relationships/hyperlink" Target="https://en.wikipedia.org/wiki/Presbyterian_Ladies%27_College,_Sydney" TargetMode="External"/><Relationship Id="rId142" Type="http://schemas.openxmlformats.org/officeDocument/2006/relationships/hyperlink" Target="http://www.chr.org.au/indigenous.html" TargetMode="External"/><Relationship Id="rId3" Type="http://schemas.openxmlformats.org/officeDocument/2006/relationships/webSettings" Target="webSettings.xml"/><Relationship Id="rId12" Type="http://schemas.openxmlformats.org/officeDocument/2006/relationships/hyperlink" Target="https://en.wikipedia.org/wiki/Marines" TargetMode="External"/><Relationship Id="rId17" Type="http://schemas.openxmlformats.org/officeDocument/2006/relationships/hyperlink" Target="https://en.wikipedia.org/wiki/Great_Southern_Ocean" TargetMode="External"/><Relationship Id="rId25" Type="http://schemas.openxmlformats.org/officeDocument/2006/relationships/hyperlink" Target="http://www.chr.org.au/books/understanding-our-christian-heritage-volume-one/page3.html" TargetMode="External"/><Relationship Id="rId33" Type="http://schemas.openxmlformats.org/officeDocument/2006/relationships/image" Target="media/image5.jpeg"/><Relationship Id="rId38" Type="http://schemas.openxmlformats.org/officeDocument/2006/relationships/hyperlink" Target="https://publicartaroundtheworld.com/public-art-in-australia/public-art-sydney-cbd/charles-sturt-statue/" TargetMode="External"/><Relationship Id="rId46" Type="http://schemas.openxmlformats.org/officeDocument/2006/relationships/hyperlink" Target="https://publicartaroundtheworld.com/public-art-in-australia/public-art-sydney-cbd/sir-thomas-mitchell-statue/" TargetMode="External"/><Relationship Id="rId59" Type="http://schemas.openxmlformats.org/officeDocument/2006/relationships/hyperlink" Target="http://www.chr.org.au/books/southloand-of-holy-spirit/page11.html" TargetMode="External"/><Relationship Id="rId67" Type="http://schemas.openxmlformats.org/officeDocument/2006/relationships/hyperlink" Target="http://www.chr.org.au/multimedia.html" TargetMode="External"/><Relationship Id="rId103" Type="http://schemas.openxmlformats.org/officeDocument/2006/relationships/image" Target="media/image13.jpeg"/><Relationship Id="rId108" Type="http://schemas.openxmlformats.org/officeDocument/2006/relationships/hyperlink" Target="http://arc.parracity.nsw.gov.au/blog/2015/08/12/reverend-samuel-marsdens-mill-and-mill-dam-farm-1812/" TargetMode="External"/><Relationship Id="rId116" Type="http://schemas.openxmlformats.org/officeDocument/2006/relationships/hyperlink" Target="http://www.chr.org.au/books/The-founding-of-Sunday-Schools-in-England-and-Australia.pdf" TargetMode="External"/><Relationship Id="rId124" Type="http://schemas.openxmlformats.org/officeDocument/2006/relationships/hyperlink" Target="https://www.tripadvisor.com.au/Attractions-g255060-Activities-c47-t10,175-Sydney_New_South_Wales.html" TargetMode="External"/><Relationship Id="rId129" Type="http://schemas.openxmlformats.org/officeDocument/2006/relationships/image" Target="media/image19.JPG"/><Relationship Id="rId137" Type="http://schemas.openxmlformats.org/officeDocument/2006/relationships/hyperlink" Target="http://www.chr.org.au/books/southloand-of-holy-spirit/page8.html" TargetMode="External"/><Relationship Id="rId20" Type="http://schemas.openxmlformats.org/officeDocument/2006/relationships/image" Target="media/image1.jpeg"/><Relationship Id="rId41" Type="http://schemas.openxmlformats.org/officeDocument/2006/relationships/hyperlink" Target="https://publicartaroundtheworld.com/public-art-in-australia/public-art-sydney-cbd/george-bass-statue/" TargetMode="External"/><Relationship Id="rId54" Type="http://schemas.openxmlformats.org/officeDocument/2006/relationships/hyperlink" Target="https://publicartaroundtheworld.com/public-art-in-australia/public-art-sydney-cbd/sir-james-martin-statue/" TargetMode="External"/><Relationship Id="rId62" Type="http://schemas.openxmlformats.org/officeDocument/2006/relationships/image" Target="media/image7.jpeg"/><Relationship Id="rId70" Type="http://schemas.openxmlformats.org/officeDocument/2006/relationships/hyperlink" Target="https://en.wikipedia.org/wiki/Richard_Johnson_(chaplain)" TargetMode="External"/><Relationship Id="rId75" Type="http://schemas.openxmlformats.org/officeDocument/2006/relationships/hyperlink" Target="https://en.wikipedia.org/wiki/Garrison_Church,_Sydney" TargetMode="External"/><Relationship Id="rId83" Type="http://schemas.openxmlformats.org/officeDocument/2006/relationships/hyperlink" Target="http://www.chr.org.au/revivals.html" TargetMode="External"/><Relationship Id="rId88" Type="http://schemas.openxmlformats.org/officeDocument/2006/relationships/hyperlink" Target="http://www.chr.org.au/books/southloand-of-holy-spirit/page10.html" TargetMode="External"/><Relationship Id="rId91" Type="http://schemas.openxmlformats.org/officeDocument/2006/relationships/hyperlink" Target="https://medsydney.org/event/royal-prince-alfred-hospital-museum/" TargetMode="External"/><Relationship Id="rId96" Type="http://schemas.openxmlformats.org/officeDocument/2006/relationships/hyperlink" Target="http://sydneylivingmuseums.com.au/file/st-james-church-childrens-chapel-hero" TargetMode="External"/><Relationship Id="rId111" Type="http://schemas.openxmlformats.org/officeDocument/2006/relationships/image" Target="media/image14.jpeg"/><Relationship Id="rId132" Type="http://schemas.openxmlformats.org/officeDocument/2006/relationships/image" Target="media/image21.png"/><Relationship Id="rId140"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hyperlink" Target="https://en.wikipedia.org/wiki/Portsmouth" TargetMode="External"/><Relationship Id="rId15" Type="http://schemas.openxmlformats.org/officeDocument/2006/relationships/hyperlink" Target="https://en.wikipedia.org/wiki/Rio_de_Janeiro" TargetMode="External"/><Relationship Id="rId23" Type="http://schemas.openxmlformats.org/officeDocument/2006/relationships/image" Target="media/image2.jpg"/><Relationship Id="rId28" Type="http://schemas.openxmlformats.org/officeDocument/2006/relationships/image" Target="media/image3.jpeg"/><Relationship Id="rId36" Type="http://schemas.openxmlformats.org/officeDocument/2006/relationships/hyperlink" Target="https://publicartaroundtheworld.com/public-art-in-australia/public-art-sydney-cbd/hamilton-hume-statue/" TargetMode="External"/><Relationship Id="rId49" Type="http://schemas.openxmlformats.org/officeDocument/2006/relationships/hyperlink" Target="https://publicartaroundtheworld.com/public-art-in-australia/public-art-sydney-cbd/gregory-blaxland-statue/" TargetMode="External"/><Relationship Id="rId57" Type="http://schemas.openxmlformats.org/officeDocument/2006/relationships/hyperlink" Target="https://publicartaroundtheworld.com/public-art-in-australia/public-art-sydney-cbd/john-macdouall-stuart-statue/" TargetMode="External"/><Relationship Id="rId106" Type="http://schemas.openxmlformats.org/officeDocument/2006/relationships/hyperlink" Target="https://en.wikipedia.org/wiki/Elizabeth_Farm" TargetMode="External"/><Relationship Id="rId114" Type="http://schemas.openxmlformats.org/officeDocument/2006/relationships/hyperlink" Target="http://www.chr.org.au/multimedia.html" TargetMode="External"/><Relationship Id="rId119" Type="http://schemas.openxmlformats.org/officeDocument/2006/relationships/hyperlink" Target="https://www.kings.edu.au/about/" TargetMode="External"/><Relationship Id="rId127" Type="http://schemas.openxmlformats.org/officeDocument/2006/relationships/hyperlink" Target="https://palmbeachbiblegarden.org/" TargetMode="External"/><Relationship Id="rId10" Type="http://schemas.openxmlformats.org/officeDocument/2006/relationships/hyperlink" Target="https://en.wikipedia.org/wiki/Penal_transportation" TargetMode="External"/><Relationship Id="rId31" Type="http://schemas.openxmlformats.org/officeDocument/2006/relationships/hyperlink" Target="http://www.chr.org.au/downloads.html" TargetMode="External"/><Relationship Id="rId44" Type="http://schemas.openxmlformats.org/officeDocument/2006/relationships/hyperlink" Target="https://publicartaroundtheworld.com/public-art-in-australia/public-art-sydney-cbd/john-oxley-statue/" TargetMode="External"/><Relationship Id="rId52" Type="http://schemas.openxmlformats.org/officeDocument/2006/relationships/hyperlink" Target="https://publicartaroundtheworld.com/public-art-in-australia/public-art-sydney-cbd/james-squire-farnell-statue/" TargetMode="External"/><Relationship Id="rId60" Type="http://schemas.openxmlformats.org/officeDocument/2006/relationships/hyperlink" Target="http://www.chr.org.au/books/southloand-of-holy-spirit/page10.html" TargetMode="External"/><Relationship Id="rId65" Type="http://schemas.openxmlformats.org/officeDocument/2006/relationships/image" Target="media/image8.jpg"/><Relationship Id="rId73" Type="http://schemas.openxmlformats.org/officeDocument/2006/relationships/image" Target="media/image9.jpeg"/><Relationship Id="rId78" Type="http://schemas.openxmlformats.org/officeDocument/2006/relationships/hyperlink" Target="https://en.wikipedia.org/wiki/Anglican_Diocese_of_Sydney" TargetMode="External"/><Relationship Id="rId81" Type="http://schemas.openxmlformats.org/officeDocument/2006/relationships/hyperlink" Target="https://scotschurchsydney.org/heritage/" TargetMode="External"/><Relationship Id="rId86" Type="http://schemas.openxmlformats.org/officeDocument/2006/relationships/hyperlink" Target="http://www.sydneycathedral.com/about-1" TargetMode="External"/><Relationship Id="rId94" Type="http://schemas.openxmlformats.org/officeDocument/2006/relationships/hyperlink" Target="https://www.stmaryscathedral.org.au/contact-us/" TargetMode="External"/><Relationship Id="rId99" Type="http://schemas.openxmlformats.org/officeDocument/2006/relationships/image" Target="media/image12.jpeg"/><Relationship Id="rId101" Type="http://schemas.openxmlformats.org/officeDocument/2006/relationships/hyperlink" Target="http://www.chr.org.au/books/understanding-our-christian-heritage-volume-two/page6.html" TargetMode="External"/><Relationship Id="rId122" Type="http://schemas.openxmlformats.org/officeDocument/2006/relationships/hyperlink" Target="https://en.wikipedia.org/wiki/Public_Schools_Act_1868" TargetMode="External"/><Relationship Id="rId130" Type="http://schemas.openxmlformats.org/officeDocument/2006/relationships/hyperlink" Target="http://www.chr.org.au/revivals.html" TargetMode="External"/><Relationship Id="rId135" Type="http://schemas.openxmlformats.org/officeDocument/2006/relationships/hyperlink" Target="http://www.chr.org.au/books/17.-Early-Evangelical-Revivals-in-Australia-WORD.zip" TargetMode="External"/><Relationship Id="rId143" Type="http://schemas.openxmlformats.org/officeDocument/2006/relationships/fontTable" Target="fontTable.xml"/><Relationship Id="rId4" Type="http://schemas.openxmlformats.org/officeDocument/2006/relationships/hyperlink" Target="https://www.youtube.com/watch?v=MwCrjfmCgO0&amp;feature=emb_title" TargetMode="External"/><Relationship Id="rId9" Type="http://schemas.openxmlformats.org/officeDocument/2006/relationships/hyperlink" Target="https://en.wikipedia.org/wiki/Royal_Navy" TargetMode="External"/><Relationship Id="rId13" Type="http://schemas.openxmlformats.org/officeDocument/2006/relationships/hyperlink" Target="https://en.wikipedia.org/wiki/Sailor" TargetMode="External"/><Relationship Id="rId18" Type="http://schemas.openxmlformats.org/officeDocument/2006/relationships/hyperlink" Target="https://en.wikipedia.org/wiki/Botany_Bay" TargetMode="External"/><Relationship Id="rId39" Type="http://schemas.openxmlformats.org/officeDocument/2006/relationships/hyperlink" Target="https://publicartaroundtheworld.com/public-art-in-australia/public-art-sydney-cbd/statue-arthur-phillip/" TargetMode="External"/><Relationship Id="rId109" Type="http://schemas.openxmlformats.org/officeDocument/2006/relationships/hyperlink" Target="https://marsdenarchive.otago.ac.nz/about/marsden" TargetMode="External"/><Relationship Id="rId34" Type="http://schemas.openxmlformats.org/officeDocument/2006/relationships/image" Target="media/image6.jpeg"/><Relationship Id="rId50" Type="http://schemas.openxmlformats.org/officeDocument/2006/relationships/hyperlink" Target="https://publicartaroundtheworld.com/public-art-in-australia/public-art-sydney-cbd/william-charles-wentworth-statue/" TargetMode="External"/><Relationship Id="rId55" Type="http://schemas.openxmlformats.org/officeDocument/2006/relationships/hyperlink" Target="https://publicartaroundtheworld.com/public-art-in-australia/public-art-sydney-cbd/daniel-h-deniehy-statue/" TargetMode="External"/><Relationship Id="rId76" Type="http://schemas.openxmlformats.org/officeDocument/2006/relationships/hyperlink" Target="https://en.wikipedia.org/wiki/St_Philip%27s_Church,_Sydney" TargetMode="External"/><Relationship Id="rId97" Type="http://schemas.openxmlformats.org/officeDocument/2006/relationships/image" Target="media/image11.jpeg"/><Relationship Id="rId104" Type="http://schemas.openxmlformats.org/officeDocument/2006/relationships/hyperlink" Target="http://www.chr.org.au/multimedia.html" TargetMode="External"/><Relationship Id="rId120" Type="http://schemas.openxmlformats.org/officeDocument/2006/relationships/image" Target="media/image15.jpeg"/><Relationship Id="rId125" Type="http://schemas.openxmlformats.org/officeDocument/2006/relationships/image" Target="media/image16.jpeg"/><Relationship Id="rId141" Type="http://schemas.openxmlformats.org/officeDocument/2006/relationships/hyperlink" Target="http://www.chr.org.au/books/24.-One-Blood.zip" TargetMode="External"/><Relationship Id="rId7" Type="http://schemas.openxmlformats.org/officeDocument/2006/relationships/hyperlink" Target="https://en.wikipedia.org/wiki/Penal_colony" TargetMode="External"/><Relationship Id="rId71" Type="http://schemas.openxmlformats.org/officeDocument/2006/relationships/hyperlink" Target="https://en.wikipedia.org/wiki/St_Philip%27s_Church,_Sydney" TargetMode="External"/><Relationship Id="rId92" Type="http://schemas.openxmlformats.org/officeDocument/2006/relationships/hyperlink" Target="https://www.researchgate.net/publication/303747757_Florence_Nightingale_The_queen_of_nurses" TargetMode="External"/><Relationship Id="rId2" Type="http://schemas.openxmlformats.org/officeDocument/2006/relationships/settings" Target="settings.xml"/><Relationship Id="rId29" Type="http://schemas.openxmlformats.org/officeDocument/2006/relationships/hyperlink" Target="http://www.migrationheritage.nsw.gov.au/exhibition/objectsthroughtime/laperouse/" TargetMode="External"/><Relationship Id="rId24" Type="http://schemas.openxmlformats.org/officeDocument/2006/relationships/hyperlink" Target="http://www.chr.org.au/books/understanding-our-christian-heritage-volume-one/page1.html" TargetMode="External"/><Relationship Id="rId40" Type="http://schemas.openxmlformats.org/officeDocument/2006/relationships/hyperlink" Target="https://publicartaroundtheworld.com/public-art-in-australia/public-art-sydney-cbd/william-john-wills-statue/" TargetMode="External"/><Relationship Id="rId45" Type="http://schemas.openxmlformats.org/officeDocument/2006/relationships/hyperlink" Target="https://publicartaroundtheworld.com/public-art-in-australia/public-art-sydney-cbd/ludwig-leichhardt-statue/" TargetMode="External"/><Relationship Id="rId66" Type="http://schemas.openxmlformats.org/officeDocument/2006/relationships/hyperlink" Target="https://www.therocks.com/venues/bligh-barney-reserve" TargetMode="External"/><Relationship Id="rId87" Type="http://schemas.openxmlformats.org/officeDocument/2006/relationships/hyperlink" Target="https://www.centralbaptist.org.au/" TargetMode="External"/><Relationship Id="rId110" Type="http://schemas.openxmlformats.org/officeDocument/2006/relationships/hyperlink" Target="http://www.chr.org.au/books/Life-and-Work-of-Samuel-Marsden_REDUCED.pdf" TargetMode="External"/><Relationship Id="rId115" Type="http://schemas.openxmlformats.org/officeDocument/2006/relationships/hyperlink" Target="https://www.sl.nsw.gov.au/stories/religion-church-and-missions-australia/sunday-school" TargetMode="External"/><Relationship Id="rId131" Type="http://schemas.openxmlformats.org/officeDocument/2006/relationships/image" Target="media/image20.jpeg"/><Relationship Id="rId136" Type="http://schemas.openxmlformats.org/officeDocument/2006/relationships/image" Target="media/image23.png"/><Relationship Id="rId61" Type="http://schemas.openxmlformats.org/officeDocument/2006/relationships/hyperlink" Target="http://www.chr.org.au/books/southloand-of-holy-spirit/page12.html" TargetMode="External"/><Relationship Id="rId82" Type="http://schemas.openxmlformats.org/officeDocument/2006/relationships/hyperlink" Target="http://www.chr.org.au/anzac.html" TargetMode="External"/><Relationship Id="rId19" Type="http://schemas.openxmlformats.org/officeDocument/2006/relationships/hyperlink" Target="https://en.wikipedia.org/wiki/File:The_First_Fleet_entering_Port_Jackson,_January_26,_1788,_drawn_1888_A9333001h.jpg" TargetMode="External"/><Relationship Id="rId14" Type="http://schemas.openxmlformats.org/officeDocument/2006/relationships/hyperlink" Target="https://en.wikipedia.org/wiki/Civil_service" TargetMode="External"/><Relationship Id="rId30" Type="http://schemas.openxmlformats.org/officeDocument/2006/relationships/image" Target="media/image4.jpg"/><Relationship Id="rId35" Type="http://schemas.openxmlformats.org/officeDocument/2006/relationships/hyperlink" Target="https://publicartaroundtheworld.com/public-art-in-australia/public-art-sydney-cbd/statue-matthew-flinders/" TargetMode="External"/><Relationship Id="rId56" Type="http://schemas.openxmlformats.org/officeDocument/2006/relationships/hyperlink" Target="https://publicartaroundtheworld.com/public-art-in-australia/public-art-sydney-cbd/sir-george-grey-statue/" TargetMode="External"/><Relationship Id="rId77" Type="http://schemas.openxmlformats.org/officeDocument/2006/relationships/hyperlink" Target="https://en.wikipedia.org/wiki/Garrison_Church,_Sydney" TargetMode="External"/><Relationship Id="rId100" Type="http://schemas.openxmlformats.org/officeDocument/2006/relationships/hyperlink" Target="https://www.cityartsydney.com.au/artwork/pedro-fernandez-de-quiros/" TargetMode="External"/><Relationship Id="rId105" Type="http://schemas.openxmlformats.org/officeDocument/2006/relationships/hyperlink" Target="http://www.chr.org.au/books/southloand-of-holy-spirit/page12.html" TargetMode="External"/><Relationship Id="rId126"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13</Pages>
  <Words>3650</Words>
  <Characters>20811</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Graham</dc:creator>
  <cp:lastModifiedBy>Darren Gray</cp:lastModifiedBy>
  <cp:revision>4</cp:revision>
  <dcterms:created xsi:type="dcterms:W3CDTF">2021-03-09T00:26:00Z</dcterms:created>
  <dcterms:modified xsi:type="dcterms:W3CDTF">2021-03-09T00:40:00Z</dcterms:modified>
</cp:coreProperties>
</file>