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61" w:rsidRPr="003E4F61" w:rsidRDefault="003E4F61" w:rsidP="003E4F61">
      <w:pPr>
        <w:rPr>
          <w:b/>
          <w:bCs/>
        </w:rPr>
      </w:pPr>
      <w:r w:rsidRPr="003E4F61">
        <w:rPr>
          <w:b/>
          <w:bCs/>
        </w:rPr>
        <w:t xml:space="preserve">Pedro Fernandez de </w:t>
      </w:r>
      <w:proofErr w:type="spellStart"/>
      <w:r w:rsidRPr="003E4F61">
        <w:rPr>
          <w:b/>
          <w:bCs/>
        </w:rPr>
        <w:t>Quiros</w:t>
      </w:r>
      <w:proofErr w:type="spellEnd"/>
      <w:r w:rsidRPr="003E4F61">
        <w:rPr>
          <w:b/>
          <w:bCs/>
        </w:rPr>
        <w:t xml:space="preserve"> was born in </w:t>
      </w:r>
      <w:proofErr w:type="spellStart"/>
      <w:r w:rsidRPr="003E4F61">
        <w:rPr>
          <w:b/>
          <w:bCs/>
        </w:rPr>
        <w:t>Evora</w:t>
      </w:r>
      <w:proofErr w:type="spellEnd"/>
      <w:r w:rsidRPr="003E4F61">
        <w:rPr>
          <w:b/>
          <w:bCs/>
        </w:rPr>
        <w:t xml:space="preserve">, Portugal in 1563.  A devout Catholic, he had a vision to see the Indigenous people of the South Pacific become Christians. He also had a passion to find the large unknown south land (Terra </w:t>
      </w:r>
      <w:proofErr w:type="spellStart"/>
      <w:r w:rsidRPr="003E4F61">
        <w:rPr>
          <w:b/>
          <w:bCs/>
        </w:rPr>
        <w:t>Australis</w:t>
      </w:r>
      <w:proofErr w:type="spellEnd"/>
      <w:r w:rsidRPr="003E4F61">
        <w:rPr>
          <w:b/>
          <w:bCs/>
        </w:rPr>
        <w:t xml:space="preserve"> Incognita) that was believed since ancient times to cover an area between South Africa and South America and balance the northern and southern hemispheres. I believe it was actually God’s heart for the souls of Indigenous people to be saved that rested on de </w:t>
      </w:r>
      <w:proofErr w:type="spellStart"/>
      <w:r w:rsidRPr="003E4F61">
        <w:rPr>
          <w:b/>
          <w:bCs/>
        </w:rPr>
        <w:t>Quiros</w:t>
      </w:r>
      <w:proofErr w:type="spellEnd"/>
      <w:r w:rsidRPr="003E4F61">
        <w:rPr>
          <w:b/>
          <w:bCs/>
        </w:rPr>
        <w:t xml:space="preserve"> and became his lifelong passion. </w:t>
      </w:r>
    </w:p>
    <w:p w:rsidR="003E4F61" w:rsidRPr="003E4F61" w:rsidRDefault="003E4F61" w:rsidP="003E4F61">
      <w:pPr>
        <w:rPr>
          <w:b/>
          <w:bCs/>
        </w:rPr>
      </w:pPr>
      <w:r w:rsidRPr="003E4F61">
        <w:rPr>
          <w:b/>
          <w:bCs/>
        </w:rPr>
        <w:t> </w:t>
      </w:r>
    </w:p>
    <w:p w:rsidR="003E4F61" w:rsidRPr="003E4F61" w:rsidRDefault="003E4F61" w:rsidP="003E4F61">
      <w:pPr>
        <w:rPr>
          <w:b/>
          <w:bCs/>
        </w:rPr>
      </w:pPr>
      <w:r w:rsidRPr="003E4F61">
        <w:rPr>
          <w:b/>
          <w:bCs/>
        </w:rPr>
        <w:t xml:space="preserve">Outfitted with 3 ships, de </w:t>
      </w:r>
      <w:proofErr w:type="spellStart"/>
      <w:r w:rsidRPr="003E4F61">
        <w:rPr>
          <w:b/>
          <w:bCs/>
        </w:rPr>
        <w:t>Quiros</w:t>
      </w:r>
      <w:proofErr w:type="spellEnd"/>
      <w:r w:rsidRPr="003E4F61">
        <w:rPr>
          <w:b/>
          <w:bCs/>
        </w:rPr>
        <w:t xml:space="preserve"> left Peru, a Spanish colony, in December 1605. Having visited a number of islands, he landed at </w:t>
      </w:r>
      <w:proofErr w:type="spellStart"/>
      <w:r w:rsidRPr="003E4F61">
        <w:rPr>
          <w:b/>
          <w:bCs/>
        </w:rPr>
        <w:t>Matantas</w:t>
      </w:r>
      <w:proofErr w:type="spellEnd"/>
      <w:r w:rsidRPr="003E4F61">
        <w:rPr>
          <w:b/>
          <w:bCs/>
        </w:rPr>
        <w:t xml:space="preserve"> or Big Bay on what is now called Espiritu Santo, the largest island of Vanuatu, formerly the New Hebrides. He thought he’d found the unknown south land. He waited 2 weeks before declaring an Act of Possession of all the lands south of there to the South Pole for the Trinity, the Catholic Church and the King of Spain so he could time it for Pentecost, 14 May 1606. It was done with great pomp and ceremony and he called the land </w:t>
      </w:r>
      <w:proofErr w:type="spellStart"/>
      <w:r w:rsidRPr="003E4F61">
        <w:rPr>
          <w:b/>
          <w:bCs/>
          <w:i/>
        </w:rPr>
        <w:t>Austrialia</w:t>
      </w:r>
      <w:proofErr w:type="spellEnd"/>
      <w:r w:rsidRPr="003E4F61">
        <w:rPr>
          <w:b/>
          <w:bCs/>
          <w:i/>
        </w:rPr>
        <w:t xml:space="preserve"> del Espiritu Santo, </w:t>
      </w:r>
      <w:r w:rsidRPr="003E4F61">
        <w:rPr>
          <w:b/>
          <w:bCs/>
        </w:rPr>
        <w:t xml:space="preserve">the South Land of the Holy Spirit. </w:t>
      </w:r>
      <w:proofErr w:type="spellStart"/>
      <w:r w:rsidRPr="003E4F61">
        <w:rPr>
          <w:b/>
          <w:bCs/>
          <w:i/>
        </w:rPr>
        <w:t>Austrialia</w:t>
      </w:r>
      <w:proofErr w:type="spellEnd"/>
      <w:r w:rsidRPr="003E4F61">
        <w:rPr>
          <w:b/>
          <w:bCs/>
        </w:rPr>
        <w:t xml:space="preserve"> referred to Austria as the King of Spain was a Hapsburg but I have seen a translation that says </w:t>
      </w:r>
      <w:r w:rsidRPr="003E4F61">
        <w:rPr>
          <w:b/>
          <w:bCs/>
          <w:i/>
        </w:rPr>
        <w:t>Austral del Espiritu Santo</w:t>
      </w:r>
      <w:r w:rsidRPr="003E4F61">
        <w:rPr>
          <w:b/>
          <w:bCs/>
        </w:rPr>
        <w:t xml:space="preserve">, </w:t>
      </w:r>
      <w:r w:rsidRPr="003E4F61">
        <w:rPr>
          <w:b/>
          <w:bCs/>
          <w:i/>
        </w:rPr>
        <w:t>Austra</w:t>
      </w:r>
      <w:r w:rsidRPr="003E4F61">
        <w:rPr>
          <w:b/>
          <w:bCs/>
        </w:rPr>
        <w:t>l meaning south.</w:t>
      </w:r>
    </w:p>
    <w:p w:rsidR="003E4F61" w:rsidRPr="003E4F61" w:rsidRDefault="003E4F61" w:rsidP="003E4F61">
      <w:pPr>
        <w:rPr>
          <w:b/>
          <w:bCs/>
        </w:rPr>
      </w:pPr>
      <w:r w:rsidRPr="003E4F61">
        <w:rPr>
          <w:b/>
          <w:bCs/>
        </w:rPr>
        <w:t> </w:t>
      </w:r>
    </w:p>
    <w:p w:rsidR="003E4F61" w:rsidRPr="003E4F61" w:rsidRDefault="003E4F61" w:rsidP="003E4F61">
      <w:pPr>
        <w:rPr>
          <w:b/>
          <w:bCs/>
        </w:rPr>
      </w:pPr>
      <w:r w:rsidRPr="003E4F61">
        <w:rPr>
          <w:b/>
          <w:bCs/>
        </w:rPr>
        <w:t xml:space="preserve">This Act of Possession is often regarded by Christians in Australia and the Pacific as a prophecy that they would be the South Lands of the Holy Spirit and prayers have gone up for revival etc. However what de </w:t>
      </w:r>
      <w:proofErr w:type="spellStart"/>
      <w:r w:rsidRPr="003E4F61">
        <w:rPr>
          <w:b/>
          <w:bCs/>
        </w:rPr>
        <w:t>Quiros</w:t>
      </w:r>
      <w:proofErr w:type="spellEnd"/>
      <w:r w:rsidRPr="003E4F61">
        <w:rPr>
          <w:b/>
          <w:bCs/>
        </w:rPr>
        <w:t xml:space="preserve"> said was not really a prophecy but a declaration. You could call it a prophetic declaration as it was declaring the future or an apostolic declaration because de </w:t>
      </w:r>
      <w:proofErr w:type="spellStart"/>
      <w:r w:rsidRPr="003E4F61">
        <w:rPr>
          <w:b/>
          <w:bCs/>
        </w:rPr>
        <w:t>Quiros</w:t>
      </w:r>
      <w:proofErr w:type="spellEnd"/>
      <w:r w:rsidRPr="003E4F61">
        <w:rPr>
          <w:b/>
          <w:bCs/>
        </w:rPr>
        <w:t xml:space="preserve"> had the authority of King and Pope behind him. </w:t>
      </w:r>
    </w:p>
    <w:p w:rsidR="003E4F61" w:rsidRPr="003E4F61" w:rsidRDefault="003E4F61" w:rsidP="003E4F61">
      <w:pPr>
        <w:rPr>
          <w:b/>
          <w:bCs/>
        </w:rPr>
      </w:pPr>
      <w:r w:rsidRPr="003E4F61">
        <w:rPr>
          <w:b/>
          <w:bCs/>
        </w:rPr>
        <w:t> </w:t>
      </w:r>
    </w:p>
    <w:p w:rsidR="003E4F61" w:rsidRPr="003E4F61" w:rsidRDefault="003E4F61" w:rsidP="003E4F61">
      <w:pPr>
        <w:rPr>
          <w:b/>
          <w:bCs/>
        </w:rPr>
      </w:pPr>
      <w:r w:rsidRPr="003E4F61">
        <w:rPr>
          <w:b/>
          <w:bCs/>
        </w:rPr>
        <w:t xml:space="preserve">Unfortunately, it was declaring ownership of land over the top of the rights of Indigenous people to their land. Also de </w:t>
      </w:r>
      <w:proofErr w:type="spellStart"/>
      <w:r w:rsidRPr="003E4F61">
        <w:rPr>
          <w:b/>
          <w:bCs/>
        </w:rPr>
        <w:t>Quiros</w:t>
      </w:r>
      <w:proofErr w:type="spellEnd"/>
      <w:r w:rsidRPr="003E4F61">
        <w:rPr>
          <w:b/>
          <w:bCs/>
        </w:rPr>
        <w:t xml:space="preserve"> set up a government and appointed his men to government positions.  As the Indigenous people defended their land when the Spanish conquistadors took land for a stockade and church by force, the chief and other Indigenous people were killed. This grieved de </w:t>
      </w:r>
      <w:proofErr w:type="spellStart"/>
      <w:r w:rsidRPr="003E4F61">
        <w:rPr>
          <w:b/>
          <w:bCs/>
        </w:rPr>
        <w:t>Quiros</w:t>
      </w:r>
      <w:proofErr w:type="spellEnd"/>
      <w:r w:rsidRPr="003E4F61">
        <w:rPr>
          <w:b/>
          <w:bCs/>
        </w:rPr>
        <w:t xml:space="preserve"> as he often expressed his love for the Indigenous people in his travels.</w:t>
      </w:r>
    </w:p>
    <w:p w:rsidR="003E4F61" w:rsidRPr="003E4F61" w:rsidRDefault="003E4F61" w:rsidP="003E4F61">
      <w:pPr>
        <w:rPr>
          <w:b/>
          <w:bCs/>
        </w:rPr>
      </w:pPr>
      <w:r w:rsidRPr="003E4F61">
        <w:rPr>
          <w:b/>
          <w:bCs/>
        </w:rPr>
        <w:t> </w:t>
      </w:r>
    </w:p>
    <w:p w:rsidR="003E4F61" w:rsidRPr="003E4F61" w:rsidRDefault="003E4F61" w:rsidP="003E4F61">
      <w:pPr>
        <w:rPr>
          <w:b/>
          <w:bCs/>
        </w:rPr>
      </w:pPr>
      <w:r w:rsidRPr="003E4F61">
        <w:rPr>
          <w:b/>
          <w:bCs/>
        </w:rPr>
        <w:t xml:space="preserve">De </w:t>
      </w:r>
      <w:proofErr w:type="spellStart"/>
      <w:r w:rsidRPr="003E4F61">
        <w:rPr>
          <w:b/>
          <w:bCs/>
        </w:rPr>
        <w:t>Quiros</w:t>
      </w:r>
      <w:proofErr w:type="spellEnd"/>
      <w:r w:rsidRPr="003E4F61">
        <w:rPr>
          <w:b/>
          <w:bCs/>
        </w:rPr>
        <w:t xml:space="preserve">’ expedition might look like a failure as he did not find the unknown south land and he did not evangelise the Indigenous people. He kidnapped two boys from Espiritu Santo and they died at sea having declared themselves Christians. Despite this, others came after them and the nations of Australia, New Zealand and the Pacific are nominally Christian nations, though not predominantly Catholic. Maybe de </w:t>
      </w:r>
      <w:proofErr w:type="spellStart"/>
      <w:r w:rsidRPr="003E4F61">
        <w:rPr>
          <w:b/>
          <w:bCs/>
        </w:rPr>
        <w:t>Quiros</w:t>
      </w:r>
      <w:proofErr w:type="spellEnd"/>
      <w:r w:rsidRPr="003E4F61">
        <w:rPr>
          <w:b/>
          <w:bCs/>
        </w:rPr>
        <w:t>’ declaration has had some effect in the spiritual realm in achieving this.</w:t>
      </w:r>
    </w:p>
    <w:p w:rsidR="003E4F61" w:rsidRPr="003E4F61" w:rsidRDefault="003E4F61" w:rsidP="003E4F61">
      <w:pPr>
        <w:rPr>
          <w:b/>
          <w:bCs/>
        </w:rPr>
      </w:pPr>
      <w:r w:rsidRPr="003E4F61">
        <w:rPr>
          <w:b/>
          <w:bCs/>
        </w:rPr>
        <w:t> </w:t>
      </w:r>
    </w:p>
    <w:p w:rsidR="003E4F61" w:rsidRPr="003E4F61" w:rsidRDefault="003E4F61" w:rsidP="003E4F61">
      <w:pPr>
        <w:rPr>
          <w:b/>
          <w:bCs/>
        </w:rPr>
      </w:pPr>
      <w:r w:rsidRPr="003E4F61">
        <w:rPr>
          <w:b/>
          <w:bCs/>
        </w:rPr>
        <w:t xml:space="preserve">My book </w:t>
      </w:r>
      <w:r w:rsidRPr="003E4F61">
        <w:rPr>
          <w:b/>
          <w:bCs/>
          <w:i/>
        </w:rPr>
        <w:t xml:space="preserve">The European Quest to Find Terra </w:t>
      </w:r>
      <w:proofErr w:type="spellStart"/>
      <w:r w:rsidRPr="003E4F61">
        <w:rPr>
          <w:b/>
          <w:bCs/>
          <w:i/>
        </w:rPr>
        <w:t>Australis</w:t>
      </w:r>
      <w:proofErr w:type="spellEnd"/>
      <w:r w:rsidRPr="003E4F61">
        <w:rPr>
          <w:b/>
          <w:bCs/>
          <w:i/>
        </w:rPr>
        <w:t xml:space="preserve"> Incognita: </w:t>
      </w:r>
      <w:proofErr w:type="spellStart"/>
      <w:r w:rsidRPr="003E4F61">
        <w:rPr>
          <w:b/>
          <w:bCs/>
          <w:i/>
        </w:rPr>
        <w:t>Quiros</w:t>
      </w:r>
      <w:proofErr w:type="spellEnd"/>
      <w:r w:rsidRPr="003E4F61">
        <w:rPr>
          <w:b/>
          <w:bCs/>
          <w:i/>
        </w:rPr>
        <w:t xml:space="preserve">, Torres and </w:t>
      </w:r>
      <w:proofErr w:type="spellStart"/>
      <w:r w:rsidRPr="003E4F61">
        <w:rPr>
          <w:b/>
          <w:bCs/>
          <w:i/>
        </w:rPr>
        <w:t>Janszoon</w:t>
      </w:r>
      <w:proofErr w:type="spellEnd"/>
      <w:r w:rsidRPr="003E4F61">
        <w:rPr>
          <w:b/>
          <w:bCs/>
        </w:rPr>
        <w:t xml:space="preserve"> covers the Spanish and Dutch quest predominantly as this has been left out of Australian history books. Dutchman Willem </w:t>
      </w:r>
      <w:proofErr w:type="spellStart"/>
      <w:r w:rsidRPr="003E4F61">
        <w:rPr>
          <w:b/>
          <w:bCs/>
        </w:rPr>
        <w:t>Janszoon</w:t>
      </w:r>
      <w:proofErr w:type="spellEnd"/>
      <w:r w:rsidRPr="003E4F61">
        <w:rPr>
          <w:b/>
          <w:bCs/>
        </w:rPr>
        <w:t xml:space="preserve"> in the </w:t>
      </w:r>
      <w:proofErr w:type="spellStart"/>
      <w:r w:rsidRPr="003E4F61">
        <w:rPr>
          <w:b/>
          <w:bCs/>
          <w:i/>
        </w:rPr>
        <w:t>Duyfken</w:t>
      </w:r>
      <w:proofErr w:type="spellEnd"/>
      <w:r w:rsidRPr="003E4F61">
        <w:rPr>
          <w:b/>
          <w:bCs/>
          <w:i/>
        </w:rPr>
        <w:t xml:space="preserve"> </w:t>
      </w:r>
      <w:r w:rsidRPr="003E4F61">
        <w:rPr>
          <w:b/>
          <w:bCs/>
        </w:rPr>
        <w:t xml:space="preserve">or </w:t>
      </w:r>
      <w:r w:rsidRPr="003E4F61">
        <w:rPr>
          <w:b/>
          <w:bCs/>
          <w:i/>
        </w:rPr>
        <w:t>Little Dove</w:t>
      </w:r>
      <w:r w:rsidRPr="003E4F61">
        <w:rPr>
          <w:b/>
          <w:bCs/>
        </w:rPr>
        <w:t xml:space="preserve"> was the first European to make contact with Australian soil in March 1606 at Mapoon on West Cape York and my book covers his contact with Aboriginal people there. </w:t>
      </w:r>
      <w:proofErr w:type="spellStart"/>
      <w:r w:rsidRPr="003E4F61">
        <w:rPr>
          <w:b/>
          <w:bCs/>
        </w:rPr>
        <w:t>Janszoon</w:t>
      </w:r>
      <w:proofErr w:type="spellEnd"/>
      <w:r w:rsidRPr="003E4F61">
        <w:rPr>
          <w:b/>
          <w:bCs/>
        </w:rPr>
        <w:t xml:space="preserve"> was sent out from present day Indonesia by the Dutch East India Company looking for spices and gold. This was 164 years before Captain James Cook explored the east coast of Australia. I cover some of the English and French exploration. I also cover reconciliation events for the 400</w:t>
      </w:r>
      <w:r w:rsidRPr="003E4F61">
        <w:rPr>
          <w:b/>
          <w:bCs/>
          <w:vertAlign w:val="superscript"/>
        </w:rPr>
        <w:t>th</w:t>
      </w:r>
      <w:r w:rsidRPr="003E4F61">
        <w:rPr>
          <w:b/>
          <w:bCs/>
        </w:rPr>
        <w:t xml:space="preserve"> anniversary of de </w:t>
      </w:r>
      <w:proofErr w:type="spellStart"/>
      <w:r w:rsidRPr="003E4F61">
        <w:rPr>
          <w:b/>
          <w:bCs/>
        </w:rPr>
        <w:t>Quiros</w:t>
      </w:r>
      <w:proofErr w:type="spellEnd"/>
      <w:r w:rsidRPr="003E4F61">
        <w:rPr>
          <w:b/>
          <w:bCs/>
        </w:rPr>
        <w:t>’ declaration and in recent years.</w:t>
      </w:r>
    </w:p>
    <w:p w:rsidR="003E4F61" w:rsidRPr="003E4F61" w:rsidRDefault="003E4F61" w:rsidP="003E4F61">
      <w:pPr>
        <w:rPr>
          <w:b/>
          <w:bCs/>
        </w:rPr>
      </w:pPr>
      <w:r w:rsidRPr="003E4F61">
        <w:rPr>
          <w:b/>
          <w:bCs/>
        </w:rPr>
        <w:t> </w:t>
      </w:r>
    </w:p>
    <w:p w:rsidR="003E4F61" w:rsidRDefault="003E4F61" w:rsidP="003E4F61">
      <w:pPr>
        <w:rPr>
          <w:b/>
          <w:bCs/>
        </w:rPr>
      </w:pPr>
      <w:r w:rsidRPr="003E4F61">
        <w:rPr>
          <w:b/>
          <w:bCs/>
        </w:rPr>
        <w:lastRenderedPageBreak/>
        <w:t xml:space="preserve">De </w:t>
      </w:r>
      <w:proofErr w:type="spellStart"/>
      <w:r w:rsidRPr="003E4F61">
        <w:rPr>
          <w:b/>
          <w:bCs/>
        </w:rPr>
        <w:t>Quiros</w:t>
      </w:r>
      <w:proofErr w:type="spellEnd"/>
      <w:r w:rsidRPr="003E4F61">
        <w:rPr>
          <w:b/>
          <w:bCs/>
        </w:rPr>
        <w:t xml:space="preserve"> and his second in command, Torres, got separated in a storm and there was talk of mutiny. In ill health, de </w:t>
      </w:r>
      <w:proofErr w:type="spellStart"/>
      <w:r w:rsidRPr="003E4F61">
        <w:rPr>
          <w:b/>
          <w:bCs/>
        </w:rPr>
        <w:t>Quiros</w:t>
      </w:r>
      <w:proofErr w:type="spellEnd"/>
      <w:r w:rsidRPr="003E4F61">
        <w:rPr>
          <w:b/>
          <w:bCs/>
        </w:rPr>
        <w:t xml:space="preserve"> returned, sailing to Mexico. Torres went on to find a strait, later named after him between New Guinea and what in 1824 became known as Australia (after Mathew Flinders’ recommendation). Torres sailed through the Torres Strait 6 months after </w:t>
      </w:r>
      <w:proofErr w:type="spellStart"/>
      <w:r w:rsidRPr="003E4F61">
        <w:rPr>
          <w:b/>
          <w:bCs/>
        </w:rPr>
        <w:t>Janszoon’s</w:t>
      </w:r>
      <w:proofErr w:type="spellEnd"/>
      <w:r w:rsidRPr="003E4F61">
        <w:rPr>
          <w:b/>
          <w:bCs/>
        </w:rPr>
        <w:t xml:space="preserve"> landing in 1606. Neither </w:t>
      </w:r>
      <w:proofErr w:type="spellStart"/>
      <w:r w:rsidRPr="003E4F61">
        <w:rPr>
          <w:b/>
          <w:bCs/>
        </w:rPr>
        <w:t>Janszoon</w:t>
      </w:r>
      <w:proofErr w:type="spellEnd"/>
      <w:r w:rsidRPr="003E4F61">
        <w:rPr>
          <w:b/>
          <w:bCs/>
        </w:rPr>
        <w:t xml:space="preserve"> nor Torres realized that they had found the elusive South Land.</w:t>
      </w:r>
    </w:p>
    <w:p w:rsidR="003E4F61" w:rsidRDefault="003E4F61" w:rsidP="003E4F61">
      <w:pPr>
        <w:rPr>
          <w:b/>
          <w:bCs/>
        </w:rPr>
      </w:pPr>
    </w:p>
    <w:p w:rsidR="003E4F61" w:rsidRPr="003E4F61" w:rsidRDefault="003E4F61" w:rsidP="003E4F61">
      <w:pPr>
        <w:rPr>
          <w:b/>
          <w:bCs/>
        </w:rPr>
      </w:pPr>
      <w:r>
        <w:rPr>
          <w:rFonts w:ascii="Arial" w:hAnsi="Arial" w:cs="Arial"/>
          <w:b/>
          <w:bCs/>
          <w:noProof/>
          <w:lang w:eastAsia="en-AU"/>
        </w:rPr>
        <w:drawing>
          <wp:inline distT="0" distB="0" distL="0" distR="0">
            <wp:extent cx="5731510" cy="4079468"/>
            <wp:effectExtent l="19050" t="0" r="2540" b="0"/>
            <wp:docPr id="1" name="Picture 1" descr="European Quest Marbara Mi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Quest Marbara Miller"/>
                    <pic:cNvPicPr>
                      <a:picLocks noChangeAspect="1" noChangeArrowheads="1"/>
                    </pic:cNvPicPr>
                  </pic:nvPicPr>
                  <pic:blipFill>
                    <a:blip r:embed="rId4" r:link="rId5" cstate="print"/>
                    <a:srcRect/>
                    <a:stretch>
                      <a:fillRect/>
                    </a:stretch>
                  </pic:blipFill>
                  <pic:spPr bwMode="auto">
                    <a:xfrm>
                      <a:off x="0" y="0"/>
                      <a:ext cx="5731510" cy="4079468"/>
                    </a:xfrm>
                    <a:prstGeom prst="rect">
                      <a:avLst/>
                    </a:prstGeom>
                    <a:noFill/>
                    <a:ln w="9525">
                      <a:noFill/>
                      <a:miter lim="800000"/>
                      <a:headEnd/>
                      <a:tailEnd/>
                    </a:ln>
                  </pic:spPr>
                </pic:pic>
              </a:graphicData>
            </a:graphic>
          </wp:inline>
        </w:drawing>
      </w:r>
    </w:p>
    <w:p w:rsidR="00D0024C" w:rsidRDefault="00D0024C"/>
    <w:sectPr w:rsidR="00D0024C"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4F61"/>
    <w:rsid w:val="00025509"/>
    <w:rsid w:val="00065DEF"/>
    <w:rsid w:val="002075AD"/>
    <w:rsid w:val="002B6925"/>
    <w:rsid w:val="003546DA"/>
    <w:rsid w:val="003E4F61"/>
    <w:rsid w:val="00795569"/>
    <w:rsid w:val="007E1C56"/>
    <w:rsid w:val="0082182D"/>
    <w:rsid w:val="009144BE"/>
    <w:rsid w:val="00943476"/>
    <w:rsid w:val="00D0024C"/>
    <w:rsid w:val="00D23588"/>
    <w:rsid w:val="00D72A78"/>
    <w:rsid w:val="00DE326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F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571129">
      <w:bodyDiv w:val="1"/>
      <w:marLeft w:val="0"/>
      <w:marRight w:val="0"/>
      <w:marTop w:val="0"/>
      <w:marBottom w:val="0"/>
      <w:divBdr>
        <w:top w:val="none" w:sz="0" w:space="0" w:color="auto"/>
        <w:left w:val="none" w:sz="0" w:space="0" w:color="auto"/>
        <w:bottom w:val="none" w:sz="0" w:space="0" w:color="auto"/>
        <w:right w:val="none" w:sz="0" w:space="0" w:color="auto"/>
      </w:divBdr>
    </w:div>
    <w:div w:id="12895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part10.07040801.09020001@vic.chariot.net.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2014-07-26T04:06:00Z</dcterms:created>
  <dcterms:modified xsi:type="dcterms:W3CDTF">2014-07-26T04:13:00Z</dcterms:modified>
</cp:coreProperties>
</file>